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4BE93" w14:textId="77777777" w:rsidR="00080923" w:rsidRDefault="00080923" w:rsidP="00080923">
      <w:pPr>
        <w:pStyle w:val="BodyText3"/>
        <w:tabs>
          <w:tab w:val="right" w:leader="hyphen" w:pos="9639"/>
        </w:tabs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14:paraId="14BFD51D" w14:textId="77777777" w:rsidR="00080923" w:rsidRDefault="00080923" w:rsidP="00080923">
      <w:pPr>
        <w:pStyle w:val="BodyText3"/>
        <w:tabs>
          <w:tab w:val="right" w:leader="hyphen" w:pos="9639"/>
        </w:tabs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14:paraId="1E5F667F" w14:textId="77777777" w:rsidR="00080923" w:rsidRDefault="00080923" w:rsidP="00080923">
      <w:pPr>
        <w:pStyle w:val="BodyText3"/>
        <w:tabs>
          <w:tab w:val="right" w:leader="hyphen" w:pos="9639"/>
        </w:tabs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14:paraId="4CEBC903" w14:textId="77777777" w:rsidR="00080923" w:rsidRDefault="00080923" w:rsidP="00080923">
      <w:pPr>
        <w:pStyle w:val="BodyText3"/>
        <w:tabs>
          <w:tab w:val="right" w:leader="hyphen" w:pos="9639"/>
        </w:tabs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14:paraId="0C8B5EBF" w14:textId="77777777" w:rsidR="00080923" w:rsidRDefault="00080923" w:rsidP="00080923">
      <w:pPr>
        <w:pStyle w:val="BodyText3"/>
        <w:tabs>
          <w:tab w:val="right" w:leader="hyphen" w:pos="9639"/>
        </w:tabs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14:paraId="59BE7304" w14:textId="77777777" w:rsidR="00080923" w:rsidRDefault="00080923" w:rsidP="00080923">
      <w:pPr>
        <w:pStyle w:val="BodyText3"/>
        <w:tabs>
          <w:tab w:val="right" w:leader="hyphen" w:pos="9639"/>
        </w:tabs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14:paraId="7A4F520B" w14:textId="77777777" w:rsidR="00080923" w:rsidRPr="00E33312" w:rsidRDefault="00080923" w:rsidP="00080923">
      <w:pPr>
        <w:pStyle w:val="BodyText3"/>
        <w:tabs>
          <w:tab w:val="right" w:leader="hyphen" w:pos="9639"/>
        </w:tabs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14:paraId="30F358EC" w14:textId="75BB5A62" w:rsidR="0091763C" w:rsidRPr="0015006E" w:rsidRDefault="0091763C" w:rsidP="00080923">
      <w:pPr>
        <w:pStyle w:val="BodyText3"/>
        <w:tabs>
          <w:tab w:val="right" w:leader="hyphen" w:pos="9639"/>
        </w:tabs>
        <w:spacing w:after="200" w:line="276" w:lineRule="auto"/>
        <w:rPr>
          <w:rFonts w:ascii="Century Gothic" w:hAnsi="Century Gothic" w:cs="Arial"/>
          <w:b w:val="0"/>
          <w:szCs w:val="22"/>
          <w:lang w:val="en-GB"/>
        </w:rPr>
      </w:pPr>
      <w:r>
        <w:rPr>
          <w:rFonts w:ascii="Century Gothic" w:hAnsi="Century Gothic" w:cs="Arial"/>
          <w:b w:val="0"/>
          <w:sz w:val="48"/>
          <w:szCs w:val="44"/>
          <w:lang w:val="en-GB"/>
        </w:rPr>
        <w:t xml:space="preserve">Active Citizens </w:t>
      </w:r>
      <w:r w:rsidR="002E1054">
        <w:rPr>
          <w:rFonts w:ascii="Century Gothic" w:hAnsi="Century Gothic" w:cs="Arial"/>
          <w:b w:val="0"/>
          <w:sz w:val="48"/>
          <w:szCs w:val="44"/>
          <w:lang w:val="en-GB"/>
        </w:rPr>
        <w:t xml:space="preserve">Fund </w:t>
      </w:r>
      <w:bookmarkStart w:id="0" w:name="_GoBack"/>
      <w:bookmarkEnd w:id="0"/>
    </w:p>
    <w:p w14:paraId="44972736" w14:textId="77777777" w:rsidR="00080923" w:rsidRPr="0015006E" w:rsidRDefault="00080923" w:rsidP="00080923">
      <w:pPr>
        <w:pStyle w:val="BodyText3"/>
        <w:tabs>
          <w:tab w:val="right" w:leader="hyphen" w:pos="9639"/>
        </w:tabs>
        <w:spacing w:after="200" w:line="276" w:lineRule="auto"/>
        <w:rPr>
          <w:rFonts w:ascii="Century Gothic" w:hAnsi="Century Gothic" w:cs="Arial"/>
          <w:b w:val="0"/>
          <w:sz w:val="36"/>
          <w:szCs w:val="44"/>
          <w:lang w:val="en-GB"/>
        </w:rPr>
      </w:pPr>
      <w:r w:rsidRPr="0015006E">
        <w:rPr>
          <w:rFonts w:ascii="Century Gothic" w:hAnsi="Century Gothic" w:cs="Arial"/>
          <w:b w:val="0"/>
          <w:sz w:val="36"/>
          <w:szCs w:val="44"/>
          <w:lang w:val="en-GB"/>
        </w:rPr>
        <w:t>Partnership Agreement</w:t>
      </w:r>
    </w:p>
    <w:p w14:paraId="75C82CCA" w14:textId="77777777" w:rsidR="00080923" w:rsidRPr="001E36A7" w:rsidRDefault="00080923" w:rsidP="00080923">
      <w:pPr>
        <w:pStyle w:val="BodyText3"/>
        <w:tabs>
          <w:tab w:val="right" w:leader="hyphen" w:pos="9639"/>
        </w:tabs>
        <w:spacing w:after="200" w:line="276" w:lineRule="auto"/>
        <w:rPr>
          <w:rFonts w:asciiTheme="minorHAnsi" w:hAnsiTheme="minorHAnsi" w:cs="Arial"/>
          <w:sz w:val="22"/>
          <w:szCs w:val="22"/>
          <w:lang w:val="en-GB"/>
        </w:rPr>
      </w:pPr>
    </w:p>
    <w:p w14:paraId="1B6B29FC" w14:textId="77777777" w:rsidR="00080923" w:rsidRPr="001E36A7" w:rsidRDefault="00080923" w:rsidP="00080923">
      <w:pPr>
        <w:pStyle w:val="BodyText3"/>
        <w:tabs>
          <w:tab w:val="right" w:leader="hyphen" w:pos="9639"/>
        </w:tabs>
        <w:spacing w:after="200" w:line="276" w:lineRule="auto"/>
        <w:rPr>
          <w:rFonts w:asciiTheme="minorHAnsi" w:hAnsiTheme="minorHAnsi" w:cs="Arial"/>
          <w:sz w:val="22"/>
          <w:szCs w:val="22"/>
          <w:lang w:val="en-GB"/>
        </w:rPr>
      </w:pPr>
    </w:p>
    <w:p w14:paraId="793671E6" w14:textId="77777777" w:rsidR="00080923" w:rsidRPr="001E36A7" w:rsidRDefault="00080923" w:rsidP="00080923">
      <w:pPr>
        <w:pStyle w:val="BodyText3"/>
        <w:tabs>
          <w:tab w:val="right" w:leader="hyphen" w:pos="9639"/>
        </w:tabs>
        <w:spacing w:after="200" w:line="276" w:lineRule="auto"/>
        <w:rPr>
          <w:rFonts w:asciiTheme="minorHAnsi" w:hAnsiTheme="minorHAnsi" w:cs="Arial"/>
          <w:sz w:val="22"/>
          <w:szCs w:val="22"/>
          <w:lang w:val="en-GB"/>
        </w:rPr>
      </w:pPr>
      <w:r w:rsidRPr="001E36A7">
        <w:rPr>
          <w:rFonts w:asciiTheme="minorHAnsi" w:hAnsiTheme="minorHAnsi" w:cs="Arial"/>
          <w:sz w:val="22"/>
          <w:szCs w:val="22"/>
          <w:lang w:val="en-GB"/>
        </w:rPr>
        <w:t>Between</w:t>
      </w:r>
    </w:p>
    <w:p w14:paraId="38BC7E17" w14:textId="77777777" w:rsidR="00080923" w:rsidRPr="001E36A7" w:rsidRDefault="00080923" w:rsidP="00080923">
      <w:pPr>
        <w:pStyle w:val="BodyText3"/>
        <w:tabs>
          <w:tab w:val="right" w:leader="hyphen" w:pos="9639"/>
        </w:tabs>
        <w:spacing w:after="200" w:line="276" w:lineRule="auto"/>
        <w:rPr>
          <w:rFonts w:asciiTheme="minorHAnsi" w:hAnsiTheme="minorHAnsi" w:cs="Arial"/>
          <w:sz w:val="34"/>
          <w:szCs w:val="34"/>
          <w:highlight w:val="yellow"/>
          <w:lang w:val="en-GB"/>
        </w:rPr>
      </w:pPr>
      <w:r w:rsidRPr="001E36A7">
        <w:rPr>
          <w:rFonts w:asciiTheme="minorHAnsi" w:hAnsiTheme="minorHAnsi" w:cs="Arial"/>
          <w:sz w:val="34"/>
          <w:szCs w:val="34"/>
          <w:highlight w:val="yellow"/>
          <w:lang w:val="en-GB"/>
        </w:rPr>
        <w:t>.........................................................</w:t>
      </w:r>
    </w:p>
    <w:p w14:paraId="323E03CF" w14:textId="77777777" w:rsidR="00080923" w:rsidRPr="007C5CAE" w:rsidRDefault="007C5CAE" w:rsidP="00080923">
      <w:pPr>
        <w:pStyle w:val="BodyText3"/>
        <w:tabs>
          <w:tab w:val="right" w:leader="hyphen" w:pos="9639"/>
        </w:tabs>
        <w:spacing w:after="200" w:line="276" w:lineRule="auto"/>
        <w:rPr>
          <w:rFonts w:asciiTheme="minorHAnsi" w:hAnsiTheme="minorHAnsi" w:cs="Arial"/>
          <w:sz w:val="22"/>
          <w:szCs w:val="22"/>
          <w:lang w:val="en-GB"/>
        </w:rPr>
      </w:pPr>
      <w:proofErr w:type="gramStart"/>
      <w:r w:rsidRPr="007C5CAE">
        <w:rPr>
          <w:rFonts w:asciiTheme="minorHAnsi" w:hAnsiTheme="minorHAnsi" w:cs="Arial"/>
          <w:color w:val="000000"/>
          <w:sz w:val="22"/>
          <w:szCs w:val="22"/>
          <w:lang w:val="en-GB"/>
        </w:rPr>
        <w:t>and</w:t>
      </w:r>
      <w:proofErr w:type="gramEnd"/>
    </w:p>
    <w:p w14:paraId="1024F2AB" w14:textId="77777777" w:rsidR="00080923" w:rsidRPr="001E36A7" w:rsidRDefault="00080923" w:rsidP="00080923">
      <w:pPr>
        <w:pStyle w:val="BodyText3"/>
        <w:tabs>
          <w:tab w:val="right" w:leader="hyphen" w:pos="9639"/>
        </w:tabs>
        <w:spacing w:after="200" w:line="276" w:lineRule="auto"/>
        <w:rPr>
          <w:rFonts w:asciiTheme="minorHAnsi" w:hAnsiTheme="minorHAnsi" w:cs="Arial"/>
          <w:sz w:val="34"/>
          <w:szCs w:val="34"/>
          <w:highlight w:val="yellow"/>
          <w:lang w:val="en-GB"/>
        </w:rPr>
      </w:pPr>
      <w:r w:rsidRPr="001E36A7">
        <w:rPr>
          <w:rFonts w:asciiTheme="minorHAnsi" w:hAnsiTheme="minorHAnsi" w:cs="Arial"/>
          <w:sz w:val="34"/>
          <w:szCs w:val="34"/>
          <w:highlight w:val="yellow"/>
          <w:lang w:val="en-GB"/>
        </w:rPr>
        <w:t>.........................................................</w:t>
      </w:r>
    </w:p>
    <w:p w14:paraId="747E551F" w14:textId="77777777" w:rsidR="007C5CAE" w:rsidRPr="007C5CAE" w:rsidRDefault="007C5CAE" w:rsidP="007C5CAE">
      <w:pPr>
        <w:pStyle w:val="BodyText3"/>
        <w:tabs>
          <w:tab w:val="right" w:leader="hyphen" w:pos="9639"/>
        </w:tabs>
        <w:spacing w:after="200" w:line="276" w:lineRule="auto"/>
        <w:rPr>
          <w:rFonts w:asciiTheme="minorHAnsi" w:hAnsiTheme="minorHAnsi" w:cs="Arial"/>
          <w:sz w:val="22"/>
          <w:szCs w:val="22"/>
          <w:lang w:val="en-GB"/>
        </w:rPr>
      </w:pPr>
      <w:proofErr w:type="gramStart"/>
      <w:r w:rsidRPr="007C5CAE">
        <w:rPr>
          <w:rFonts w:asciiTheme="minorHAnsi" w:hAnsiTheme="minorHAnsi" w:cs="Arial"/>
          <w:color w:val="000000"/>
          <w:sz w:val="22"/>
          <w:szCs w:val="22"/>
          <w:lang w:val="en-GB"/>
        </w:rPr>
        <w:t>and</w:t>
      </w:r>
      <w:proofErr w:type="gramEnd"/>
    </w:p>
    <w:p w14:paraId="2D947FA6" w14:textId="77777777" w:rsidR="00080923" w:rsidRPr="001E36A7" w:rsidRDefault="00080923" w:rsidP="00080923">
      <w:pPr>
        <w:pStyle w:val="BodyText3"/>
        <w:tabs>
          <w:tab w:val="right" w:leader="hyphen" w:pos="9639"/>
        </w:tabs>
        <w:spacing w:after="200" w:line="276" w:lineRule="auto"/>
        <w:rPr>
          <w:rFonts w:asciiTheme="minorHAnsi" w:hAnsiTheme="minorHAnsi" w:cs="Arial"/>
          <w:sz w:val="34"/>
          <w:szCs w:val="34"/>
          <w:highlight w:val="yellow"/>
          <w:lang w:val="en-GB"/>
        </w:rPr>
      </w:pPr>
      <w:r w:rsidRPr="001E36A7">
        <w:rPr>
          <w:rFonts w:asciiTheme="minorHAnsi" w:hAnsiTheme="minorHAnsi" w:cs="Arial"/>
          <w:sz w:val="34"/>
          <w:szCs w:val="34"/>
          <w:highlight w:val="yellow"/>
          <w:lang w:val="en-GB"/>
        </w:rPr>
        <w:t>.........................................................</w:t>
      </w:r>
    </w:p>
    <w:p w14:paraId="34F1C0AC" w14:textId="77777777" w:rsidR="007C5CAE" w:rsidRPr="007C5CAE" w:rsidRDefault="007C5CAE" w:rsidP="007C5CAE">
      <w:pPr>
        <w:pStyle w:val="BodyText3"/>
        <w:tabs>
          <w:tab w:val="right" w:leader="hyphen" w:pos="9639"/>
        </w:tabs>
        <w:spacing w:after="200" w:line="276" w:lineRule="auto"/>
        <w:rPr>
          <w:rFonts w:asciiTheme="minorHAnsi" w:hAnsiTheme="minorHAnsi" w:cs="Arial"/>
          <w:sz w:val="22"/>
          <w:szCs w:val="22"/>
          <w:lang w:val="en-GB"/>
        </w:rPr>
      </w:pPr>
      <w:proofErr w:type="gramStart"/>
      <w:r w:rsidRPr="007C5CAE">
        <w:rPr>
          <w:rFonts w:asciiTheme="minorHAnsi" w:hAnsiTheme="minorHAnsi" w:cs="Arial"/>
          <w:color w:val="000000"/>
          <w:sz w:val="22"/>
          <w:szCs w:val="22"/>
          <w:lang w:val="en-GB"/>
        </w:rPr>
        <w:t>and</w:t>
      </w:r>
      <w:proofErr w:type="gramEnd"/>
    </w:p>
    <w:p w14:paraId="39795742" w14:textId="77777777" w:rsidR="00080923" w:rsidRPr="001E36A7" w:rsidRDefault="00080923" w:rsidP="00080923">
      <w:pPr>
        <w:pStyle w:val="BodyText3"/>
        <w:tabs>
          <w:tab w:val="right" w:leader="hyphen" w:pos="9639"/>
        </w:tabs>
        <w:spacing w:after="200" w:line="276" w:lineRule="auto"/>
        <w:rPr>
          <w:rFonts w:asciiTheme="minorHAnsi" w:hAnsiTheme="minorHAnsi" w:cs="Arial"/>
          <w:sz w:val="34"/>
          <w:szCs w:val="34"/>
          <w:highlight w:val="yellow"/>
          <w:lang w:val="en-GB"/>
        </w:rPr>
      </w:pPr>
      <w:r w:rsidRPr="001E36A7">
        <w:rPr>
          <w:rFonts w:asciiTheme="minorHAnsi" w:hAnsiTheme="minorHAnsi" w:cs="Arial"/>
          <w:sz w:val="34"/>
          <w:szCs w:val="34"/>
          <w:highlight w:val="yellow"/>
          <w:lang w:val="en-GB"/>
        </w:rPr>
        <w:t>.........................................................</w:t>
      </w:r>
    </w:p>
    <w:p w14:paraId="7F155178" w14:textId="77777777" w:rsidR="00080923" w:rsidRPr="001E36A7" w:rsidRDefault="00080923" w:rsidP="00080923">
      <w:pPr>
        <w:pStyle w:val="BodyText3"/>
        <w:pageBreakBefore/>
        <w:tabs>
          <w:tab w:val="right" w:leader="hyphen" w:pos="9639"/>
        </w:tabs>
        <w:spacing w:after="200" w:line="276" w:lineRule="auto"/>
        <w:jc w:val="both"/>
        <w:rPr>
          <w:rFonts w:ascii="Calibri" w:hAnsi="Calibri" w:cs="Arial"/>
          <w:sz w:val="22"/>
          <w:szCs w:val="22"/>
          <w:lang w:val="en-GB"/>
        </w:rPr>
      </w:pPr>
      <w:r w:rsidRPr="001E36A7">
        <w:rPr>
          <w:rFonts w:ascii="Calibri" w:hAnsi="Calibri" w:cs="Arial"/>
          <w:sz w:val="22"/>
          <w:szCs w:val="22"/>
          <w:lang w:val="en-GB"/>
        </w:rPr>
        <w:lastRenderedPageBreak/>
        <w:t>TABLE OF CONTENTS:</w:t>
      </w:r>
    </w:p>
    <w:p w14:paraId="1338DBD7" w14:textId="77777777" w:rsidR="00D627F9" w:rsidRDefault="0046050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pt-PT"/>
        </w:rPr>
      </w:pPr>
      <w:r w:rsidRPr="007C5CAE">
        <w:rPr>
          <w:rFonts w:asciiTheme="minorHAnsi" w:hAnsiTheme="minorHAnsi" w:cs="Arial"/>
          <w:b/>
          <w:color w:val="000000"/>
          <w:sz w:val="22"/>
          <w:szCs w:val="22"/>
          <w:lang w:val="en-GB"/>
        </w:rPr>
        <w:fldChar w:fldCharType="begin"/>
      </w:r>
      <w:r w:rsidR="00080923" w:rsidRPr="007C5CAE">
        <w:rPr>
          <w:rFonts w:asciiTheme="minorHAnsi" w:hAnsiTheme="minorHAnsi" w:cs="Arial"/>
          <w:b/>
          <w:color w:val="000000"/>
          <w:sz w:val="22"/>
          <w:szCs w:val="22"/>
          <w:lang w:val="en-GB"/>
        </w:rPr>
        <w:instrText xml:space="preserve"> TOC \o "1-1" \h \z \u </w:instrText>
      </w:r>
      <w:r w:rsidRPr="007C5CAE">
        <w:rPr>
          <w:rFonts w:asciiTheme="minorHAnsi" w:hAnsiTheme="minorHAnsi" w:cs="Arial"/>
          <w:b/>
          <w:color w:val="000000"/>
          <w:sz w:val="22"/>
          <w:szCs w:val="22"/>
          <w:lang w:val="en-GB"/>
        </w:rPr>
        <w:fldChar w:fldCharType="separate"/>
      </w:r>
      <w:hyperlink w:anchor="_Toc528081204" w:history="1">
        <w:r w:rsidR="00D627F9" w:rsidRPr="0038511B">
          <w:rPr>
            <w:rStyle w:val="Hyperlink"/>
            <w:rFonts w:ascii="Calibri" w:hAnsi="Calibri" w:cs="Arial"/>
            <w:b/>
            <w:noProof/>
            <w:lang w:val="en-GB"/>
          </w:rPr>
          <w:t>PREAMBLE</w:t>
        </w:r>
        <w:r w:rsidR="00D627F9">
          <w:rPr>
            <w:noProof/>
            <w:webHidden/>
          </w:rPr>
          <w:tab/>
        </w:r>
        <w:r w:rsidR="00D627F9">
          <w:rPr>
            <w:noProof/>
            <w:webHidden/>
          </w:rPr>
          <w:fldChar w:fldCharType="begin"/>
        </w:r>
        <w:r w:rsidR="00D627F9">
          <w:rPr>
            <w:noProof/>
            <w:webHidden/>
          </w:rPr>
          <w:instrText xml:space="preserve"> PAGEREF _Toc528081204 \h </w:instrText>
        </w:r>
        <w:r w:rsidR="00D627F9">
          <w:rPr>
            <w:noProof/>
            <w:webHidden/>
          </w:rPr>
        </w:r>
        <w:r w:rsidR="00D627F9">
          <w:rPr>
            <w:noProof/>
            <w:webHidden/>
          </w:rPr>
          <w:fldChar w:fldCharType="separate"/>
        </w:r>
        <w:r w:rsidR="00D627F9">
          <w:rPr>
            <w:noProof/>
            <w:webHidden/>
          </w:rPr>
          <w:t>3</w:t>
        </w:r>
        <w:r w:rsidR="00D627F9">
          <w:rPr>
            <w:noProof/>
            <w:webHidden/>
          </w:rPr>
          <w:fldChar w:fldCharType="end"/>
        </w:r>
      </w:hyperlink>
    </w:p>
    <w:p w14:paraId="07567258" w14:textId="77777777" w:rsidR="00D627F9" w:rsidRDefault="002E105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pt-PT"/>
        </w:rPr>
      </w:pPr>
      <w:hyperlink w:anchor="_Toc528081205" w:history="1">
        <w:r w:rsidR="00D627F9" w:rsidRPr="0038511B">
          <w:rPr>
            <w:rStyle w:val="Hyperlink"/>
            <w:rFonts w:ascii="Calibri" w:hAnsi="Calibri" w:cs="Arial"/>
            <w:b/>
            <w:noProof/>
            <w:lang w:val="en-GB"/>
          </w:rPr>
          <w:t>CHAPTER I SUBJECT, NATURE, OBJETIVES AND DURATION</w:t>
        </w:r>
        <w:r w:rsidR="00D627F9">
          <w:rPr>
            <w:noProof/>
            <w:webHidden/>
          </w:rPr>
          <w:tab/>
        </w:r>
        <w:r w:rsidR="00D627F9">
          <w:rPr>
            <w:noProof/>
            <w:webHidden/>
          </w:rPr>
          <w:fldChar w:fldCharType="begin"/>
        </w:r>
        <w:r w:rsidR="00D627F9">
          <w:rPr>
            <w:noProof/>
            <w:webHidden/>
          </w:rPr>
          <w:instrText xml:space="preserve"> PAGEREF _Toc528081205 \h </w:instrText>
        </w:r>
        <w:r w:rsidR="00D627F9">
          <w:rPr>
            <w:noProof/>
            <w:webHidden/>
          </w:rPr>
        </w:r>
        <w:r w:rsidR="00D627F9">
          <w:rPr>
            <w:noProof/>
            <w:webHidden/>
          </w:rPr>
          <w:fldChar w:fldCharType="separate"/>
        </w:r>
        <w:r w:rsidR="00D627F9">
          <w:rPr>
            <w:noProof/>
            <w:webHidden/>
          </w:rPr>
          <w:t>3</w:t>
        </w:r>
        <w:r w:rsidR="00D627F9">
          <w:rPr>
            <w:noProof/>
            <w:webHidden/>
          </w:rPr>
          <w:fldChar w:fldCharType="end"/>
        </w:r>
      </w:hyperlink>
    </w:p>
    <w:p w14:paraId="1A6D4607" w14:textId="77777777" w:rsidR="00D627F9" w:rsidRDefault="002E105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pt-PT"/>
        </w:rPr>
      </w:pPr>
      <w:hyperlink w:anchor="_Toc528081206" w:history="1">
        <w:r w:rsidR="00D627F9" w:rsidRPr="0038511B">
          <w:rPr>
            <w:rStyle w:val="Hyperlink"/>
            <w:rFonts w:ascii="Calibri" w:hAnsi="Calibri" w:cs="Arial"/>
            <w:b/>
            <w:noProof/>
            <w:lang w:val="en-GB"/>
          </w:rPr>
          <w:t>CHAPTER II BUDGET, PLAN AND OTHER FINANCIAL ISSUES</w:t>
        </w:r>
        <w:r w:rsidR="00D627F9">
          <w:rPr>
            <w:noProof/>
            <w:webHidden/>
          </w:rPr>
          <w:tab/>
        </w:r>
        <w:r w:rsidR="00D627F9">
          <w:rPr>
            <w:noProof/>
            <w:webHidden/>
          </w:rPr>
          <w:fldChar w:fldCharType="begin"/>
        </w:r>
        <w:r w:rsidR="00D627F9">
          <w:rPr>
            <w:noProof/>
            <w:webHidden/>
          </w:rPr>
          <w:instrText xml:space="preserve"> PAGEREF _Toc528081206 \h </w:instrText>
        </w:r>
        <w:r w:rsidR="00D627F9">
          <w:rPr>
            <w:noProof/>
            <w:webHidden/>
          </w:rPr>
        </w:r>
        <w:r w:rsidR="00D627F9">
          <w:rPr>
            <w:noProof/>
            <w:webHidden/>
          </w:rPr>
          <w:fldChar w:fldCharType="separate"/>
        </w:r>
        <w:r w:rsidR="00D627F9">
          <w:rPr>
            <w:noProof/>
            <w:webHidden/>
          </w:rPr>
          <w:t>6</w:t>
        </w:r>
        <w:r w:rsidR="00D627F9">
          <w:rPr>
            <w:noProof/>
            <w:webHidden/>
          </w:rPr>
          <w:fldChar w:fldCharType="end"/>
        </w:r>
      </w:hyperlink>
    </w:p>
    <w:p w14:paraId="6D244CE3" w14:textId="77777777" w:rsidR="00D627F9" w:rsidRDefault="002E105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pt-PT"/>
        </w:rPr>
      </w:pPr>
      <w:hyperlink w:anchor="_Toc528081207" w:history="1">
        <w:r w:rsidR="00D627F9" w:rsidRPr="0038511B">
          <w:rPr>
            <w:rStyle w:val="Hyperlink"/>
            <w:rFonts w:ascii="Calibri" w:hAnsi="Calibri" w:cs="Arial"/>
            <w:b/>
            <w:noProof/>
            <w:lang w:val="en-GB"/>
          </w:rPr>
          <w:t>CHAPTER III PROMOTER AND PARTNER ENTITY(IES)</w:t>
        </w:r>
        <w:r w:rsidR="00D627F9">
          <w:rPr>
            <w:noProof/>
            <w:webHidden/>
          </w:rPr>
          <w:tab/>
        </w:r>
        <w:r w:rsidR="00D627F9">
          <w:rPr>
            <w:noProof/>
            <w:webHidden/>
          </w:rPr>
          <w:fldChar w:fldCharType="begin"/>
        </w:r>
        <w:r w:rsidR="00D627F9">
          <w:rPr>
            <w:noProof/>
            <w:webHidden/>
          </w:rPr>
          <w:instrText xml:space="preserve"> PAGEREF _Toc528081207 \h </w:instrText>
        </w:r>
        <w:r w:rsidR="00D627F9">
          <w:rPr>
            <w:noProof/>
            <w:webHidden/>
          </w:rPr>
        </w:r>
        <w:r w:rsidR="00D627F9">
          <w:rPr>
            <w:noProof/>
            <w:webHidden/>
          </w:rPr>
          <w:fldChar w:fldCharType="separate"/>
        </w:r>
        <w:r w:rsidR="00D627F9">
          <w:rPr>
            <w:noProof/>
            <w:webHidden/>
          </w:rPr>
          <w:t>8</w:t>
        </w:r>
        <w:r w:rsidR="00D627F9">
          <w:rPr>
            <w:noProof/>
            <w:webHidden/>
          </w:rPr>
          <w:fldChar w:fldCharType="end"/>
        </w:r>
      </w:hyperlink>
    </w:p>
    <w:p w14:paraId="24A69235" w14:textId="77777777" w:rsidR="00D627F9" w:rsidRDefault="002E105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pt-PT"/>
        </w:rPr>
      </w:pPr>
      <w:hyperlink w:anchor="_Toc528081208" w:history="1">
        <w:r w:rsidR="00D627F9" w:rsidRPr="0038511B">
          <w:rPr>
            <w:rStyle w:val="Hyperlink"/>
            <w:rFonts w:ascii="Calibri" w:hAnsi="Calibri" w:cs="Arial"/>
            <w:b/>
            <w:noProof/>
            <w:lang w:val="en-GB"/>
          </w:rPr>
          <w:t>CHAPTER IV MONITORING AND CONTROL</w:t>
        </w:r>
        <w:r w:rsidR="00D627F9">
          <w:rPr>
            <w:noProof/>
            <w:webHidden/>
          </w:rPr>
          <w:tab/>
        </w:r>
        <w:r w:rsidR="00D627F9">
          <w:rPr>
            <w:noProof/>
            <w:webHidden/>
          </w:rPr>
          <w:fldChar w:fldCharType="begin"/>
        </w:r>
        <w:r w:rsidR="00D627F9">
          <w:rPr>
            <w:noProof/>
            <w:webHidden/>
          </w:rPr>
          <w:instrText xml:space="preserve"> PAGEREF _Toc528081208 \h </w:instrText>
        </w:r>
        <w:r w:rsidR="00D627F9">
          <w:rPr>
            <w:noProof/>
            <w:webHidden/>
          </w:rPr>
        </w:r>
        <w:r w:rsidR="00D627F9">
          <w:rPr>
            <w:noProof/>
            <w:webHidden/>
          </w:rPr>
          <w:fldChar w:fldCharType="separate"/>
        </w:r>
        <w:r w:rsidR="00D627F9">
          <w:rPr>
            <w:noProof/>
            <w:webHidden/>
          </w:rPr>
          <w:t>9</w:t>
        </w:r>
        <w:r w:rsidR="00D627F9">
          <w:rPr>
            <w:noProof/>
            <w:webHidden/>
          </w:rPr>
          <w:fldChar w:fldCharType="end"/>
        </w:r>
      </w:hyperlink>
    </w:p>
    <w:p w14:paraId="2543CAE8" w14:textId="77777777" w:rsidR="00D627F9" w:rsidRDefault="002E105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pt-PT"/>
        </w:rPr>
      </w:pPr>
      <w:hyperlink w:anchor="_Toc528081209" w:history="1">
        <w:r w:rsidR="00D627F9" w:rsidRPr="0038511B">
          <w:rPr>
            <w:rStyle w:val="Hyperlink"/>
            <w:rFonts w:ascii="Calibri" w:hAnsi="Calibri" w:cs="Arial"/>
            <w:b/>
            <w:noProof/>
            <w:lang w:val="en-GB"/>
          </w:rPr>
          <w:t>CHAPTER V CONTRACTUAL VICISSITUDES</w:t>
        </w:r>
        <w:r w:rsidR="00D627F9">
          <w:rPr>
            <w:noProof/>
            <w:webHidden/>
          </w:rPr>
          <w:tab/>
        </w:r>
        <w:r w:rsidR="00D627F9">
          <w:rPr>
            <w:noProof/>
            <w:webHidden/>
          </w:rPr>
          <w:fldChar w:fldCharType="begin"/>
        </w:r>
        <w:r w:rsidR="00D627F9">
          <w:rPr>
            <w:noProof/>
            <w:webHidden/>
          </w:rPr>
          <w:instrText xml:space="preserve"> PAGEREF _Toc528081209 \h </w:instrText>
        </w:r>
        <w:r w:rsidR="00D627F9">
          <w:rPr>
            <w:noProof/>
            <w:webHidden/>
          </w:rPr>
        </w:r>
        <w:r w:rsidR="00D627F9">
          <w:rPr>
            <w:noProof/>
            <w:webHidden/>
          </w:rPr>
          <w:fldChar w:fldCharType="separate"/>
        </w:r>
        <w:r w:rsidR="00D627F9">
          <w:rPr>
            <w:noProof/>
            <w:webHidden/>
          </w:rPr>
          <w:t>10</w:t>
        </w:r>
        <w:r w:rsidR="00D627F9">
          <w:rPr>
            <w:noProof/>
            <w:webHidden/>
          </w:rPr>
          <w:fldChar w:fldCharType="end"/>
        </w:r>
      </w:hyperlink>
    </w:p>
    <w:p w14:paraId="34CBDCFB" w14:textId="77777777" w:rsidR="00D627F9" w:rsidRDefault="002E105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pt-PT"/>
        </w:rPr>
      </w:pPr>
      <w:hyperlink w:anchor="_Toc528081210" w:history="1">
        <w:r w:rsidR="00D627F9" w:rsidRPr="0038511B">
          <w:rPr>
            <w:rStyle w:val="Hyperlink"/>
            <w:rFonts w:ascii="Calibri" w:hAnsi="Calibri" w:cs="Arial"/>
            <w:b/>
            <w:noProof/>
            <w:lang w:val="en-GB"/>
          </w:rPr>
          <w:t>CHAPTER VI CONTRACT BREACHES AND CONFLICT RESOLUTION</w:t>
        </w:r>
        <w:r w:rsidR="00D627F9">
          <w:rPr>
            <w:noProof/>
            <w:webHidden/>
          </w:rPr>
          <w:tab/>
        </w:r>
        <w:r w:rsidR="00D627F9">
          <w:rPr>
            <w:noProof/>
            <w:webHidden/>
          </w:rPr>
          <w:fldChar w:fldCharType="begin"/>
        </w:r>
        <w:r w:rsidR="00D627F9">
          <w:rPr>
            <w:noProof/>
            <w:webHidden/>
          </w:rPr>
          <w:instrText xml:space="preserve"> PAGEREF _Toc528081210 \h </w:instrText>
        </w:r>
        <w:r w:rsidR="00D627F9">
          <w:rPr>
            <w:noProof/>
            <w:webHidden/>
          </w:rPr>
        </w:r>
        <w:r w:rsidR="00D627F9">
          <w:rPr>
            <w:noProof/>
            <w:webHidden/>
          </w:rPr>
          <w:fldChar w:fldCharType="separate"/>
        </w:r>
        <w:r w:rsidR="00D627F9">
          <w:rPr>
            <w:noProof/>
            <w:webHidden/>
          </w:rPr>
          <w:t>11</w:t>
        </w:r>
        <w:r w:rsidR="00D627F9">
          <w:rPr>
            <w:noProof/>
            <w:webHidden/>
          </w:rPr>
          <w:fldChar w:fldCharType="end"/>
        </w:r>
      </w:hyperlink>
    </w:p>
    <w:p w14:paraId="766B70D5" w14:textId="77777777" w:rsidR="00080923" w:rsidRPr="001E36A7" w:rsidRDefault="00460507" w:rsidP="007C5CAE">
      <w:pPr>
        <w:pStyle w:val="BodyText2"/>
        <w:tabs>
          <w:tab w:val="right" w:leader="hyphen" w:pos="9639"/>
        </w:tabs>
        <w:spacing w:after="200"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7C5CAE">
        <w:rPr>
          <w:rFonts w:asciiTheme="minorHAnsi" w:hAnsiTheme="minorHAnsi" w:cs="Arial"/>
          <w:b/>
          <w:color w:val="000000"/>
          <w:sz w:val="22"/>
          <w:szCs w:val="22"/>
          <w:lang w:val="en-GB"/>
        </w:rPr>
        <w:fldChar w:fldCharType="end"/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12D48A93" w14:textId="77777777" w:rsidR="00080923" w:rsidRPr="001E36A7" w:rsidRDefault="00080923" w:rsidP="00080923">
      <w:pPr>
        <w:pStyle w:val="BodyText2"/>
        <w:tabs>
          <w:tab w:val="right" w:leader="hyphen" w:pos="9639"/>
        </w:tabs>
        <w:spacing w:after="200"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5F52F355" w14:textId="0C4DF4A6" w:rsidR="00F63EA1" w:rsidRPr="001E36A7" w:rsidRDefault="00080923" w:rsidP="00080923">
      <w:pPr>
        <w:pStyle w:val="BodyText2"/>
        <w:tabs>
          <w:tab w:val="right" w:leader="hyphen" w:pos="9639"/>
        </w:tabs>
        <w:spacing w:after="200"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4A5AD0AE" w14:textId="6DF1926E" w:rsidR="00080923" w:rsidRPr="001E36A7" w:rsidRDefault="00080923" w:rsidP="00080923">
      <w:pPr>
        <w:pStyle w:val="BodyText2"/>
        <w:tabs>
          <w:tab w:val="right" w:leader="hyphen" w:pos="9639"/>
        </w:tabs>
        <w:spacing w:after="20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b/>
          <w:color w:val="000000"/>
          <w:sz w:val="22"/>
          <w:szCs w:val="22"/>
          <w:lang w:val="en-GB"/>
        </w:rPr>
        <w:t xml:space="preserve">IDENTIFICATION OF </w:t>
      </w:r>
      <w:r w:rsidR="007C5CAE">
        <w:rPr>
          <w:rFonts w:asciiTheme="minorHAnsi" w:hAnsiTheme="minorHAnsi" w:cs="Arial"/>
          <w:b/>
          <w:color w:val="000000"/>
          <w:sz w:val="22"/>
          <w:szCs w:val="22"/>
          <w:lang w:val="en-GB"/>
        </w:rPr>
        <w:t xml:space="preserve">THE </w:t>
      </w:r>
      <w:r w:rsidRPr="001E36A7">
        <w:rPr>
          <w:rFonts w:asciiTheme="minorHAnsi" w:hAnsiTheme="minorHAnsi" w:cs="Arial"/>
          <w:b/>
          <w:color w:val="000000"/>
          <w:sz w:val="22"/>
          <w:szCs w:val="22"/>
          <w:lang w:val="en-GB"/>
        </w:rPr>
        <w:t xml:space="preserve">PARTIES: </w:t>
      </w:r>
      <w:r w:rsidRPr="00ED672A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19048FA3" w14:textId="77777777" w:rsidR="00080923" w:rsidRPr="001E36A7" w:rsidRDefault="00080923" w:rsidP="00080923">
      <w:pPr>
        <w:pStyle w:val="BodyText2"/>
        <w:tabs>
          <w:tab w:val="right" w:leader="hyphen" w:pos="9639"/>
        </w:tabs>
        <w:spacing w:after="20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b/>
          <w:color w:val="000000"/>
          <w:sz w:val="22"/>
          <w:szCs w:val="22"/>
          <w:lang w:val="en-GB"/>
        </w:rPr>
        <w:t xml:space="preserve">Between: </w:t>
      </w:r>
      <w:r w:rsidRPr="00ED672A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5F070D52" w14:textId="678B77B3" w:rsidR="00080923" w:rsidRPr="001E36A7" w:rsidRDefault="00080923" w:rsidP="00080923">
      <w:pPr>
        <w:pStyle w:val="BodyText2"/>
        <w:numPr>
          <w:ilvl w:val="0"/>
          <w:numId w:val="2"/>
        </w:numPr>
        <w:tabs>
          <w:tab w:val="right" w:leader="hyphen" w:pos="9639"/>
        </w:tabs>
        <w:spacing w:after="200" w:line="276" w:lineRule="auto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proofErr w:type="gramStart"/>
      <w:r w:rsidRPr="001E36A7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……………...................................….........…………………………………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,</w:t>
      </w:r>
      <w:proofErr w:type="gramEnd"/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Pr="001E36A7">
        <w:rPr>
          <w:rFonts w:asciiTheme="minorHAnsi" w:hAnsiTheme="minorHAnsi" w:cs="Arial"/>
          <w:color w:val="000000"/>
          <w:sz w:val="18"/>
          <w:szCs w:val="22"/>
          <w:lang w:val="en-GB"/>
        </w:rPr>
        <w:t>(</w:t>
      </w:r>
      <w:r w:rsidR="007C5CAE">
        <w:rPr>
          <w:rFonts w:asciiTheme="minorHAnsi" w:hAnsiTheme="minorHAnsi" w:cs="Arial"/>
          <w:color w:val="000000"/>
          <w:sz w:val="18"/>
          <w:szCs w:val="22"/>
          <w:lang w:val="en-GB"/>
        </w:rPr>
        <w:t>organization</w:t>
      </w:r>
      <w:r w:rsidRPr="001E36A7">
        <w:rPr>
          <w:rFonts w:asciiTheme="minorHAnsi" w:hAnsiTheme="minorHAnsi" w:cs="Arial"/>
          <w:color w:val="000000"/>
          <w:sz w:val="18"/>
          <w:szCs w:val="22"/>
          <w:lang w:val="en-GB"/>
        </w:rPr>
        <w:t xml:space="preserve"> name)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Pr="001E36A7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..................................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Pr="001E36A7">
        <w:rPr>
          <w:rFonts w:asciiTheme="minorHAnsi" w:hAnsiTheme="minorHAnsi" w:cs="Arial"/>
          <w:color w:val="000000"/>
          <w:sz w:val="18"/>
          <w:szCs w:val="22"/>
          <w:lang w:val="en-GB"/>
        </w:rPr>
        <w:t>(legal nature)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, </w:t>
      </w:r>
      <w:r w:rsidRPr="001E36A7">
        <w:rPr>
          <w:rFonts w:asciiTheme="minorHAnsi" w:hAnsiTheme="minorHAnsi" w:cs="Arial"/>
          <w:sz w:val="22"/>
          <w:szCs w:val="22"/>
          <w:lang w:val="en-GB"/>
        </w:rPr>
        <w:t>tax identification number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Pr="001E36A7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……………..………..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, with</w:t>
      </w:r>
      <w:r w:rsidR="00103B11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its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head office in </w:t>
      </w:r>
      <w:r w:rsidRPr="001E36A7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…………..............................................................................................................…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, represented in this act by </w:t>
      </w:r>
      <w:r w:rsidRPr="001E36A7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……………...................................……………….............................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Pr="001E36A7">
        <w:rPr>
          <w:rFonts w:asciiTheme="minorHAnsi" w:hAnsiTheme="minorHAnsi" w:cs="Arial"/>
          <w:color w:val="000000"/>
          <w:sz w:val="18"/>
          <w:szCs w:val="22"/>
          <w:lang w:val="en-GB"/>
        </w:rPr>
        <w:t>(</w:t>
      </w:r>
      <w:proofErr w:type="gramStart"/>
      <w:r w:rsidRPr="001E36A7">
        <w:rPr>
          <w:rFonts w:asciiTheme="minorHAnsi" w:hAnsiTheme="minorHAnsi" w:cs="Arial"/>
          <w:color w:val="000000"/>
          <w:sz w:val="18"/>
          <w:szCs w:val="22"/>
          <w:lang w:val="en-GB"/>
        </w:rPr>
        <w:t>name(s))</w:t>
      </w:r>
      <w:proofErr w:type="gramEnd"/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, </w:t>
      </w:r>
      <w:r w:rsidRPr="001E36A7">
        <w:rPr>
          <w:rFonts w:asciiTheme="minorHAnsi" w:hAnsiTheme="minorHAnsi" w:cs="Arial"/>
          <w:sz w:val="22"/>
          <w:szCs w:val="22"/>
          <w:lang w:val="en-GB"/>
        </w:rPr>
        <w:t xml:space="preserve">as </w:t>
      </w:r>
      <w:r w:rsidR="00ED672A">
        <w:rPr>
          <w:rFonts w:asciiTheme="minorHAnsi" w:hAnsiTheme="minorHAnsi" w:cs="Arial"/>
          <w:sz w:val="22"/>
          <w:szCs w:val="22"/>
          <w:lang w:val="en-GB"/>
        </w:rPr>
        <w:t>its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Pr="001E36A7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…………......................……………………………….……………..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="00103B11" w:rsidRPr="00103B11">
        <w:rPr>
          <w:rFonts w:asciiTheme="minorHAnsi" w:hAnsiTheme="minorHAnsi" w:cs="Arial"/>
          <w:color w:val="000000"/>
          <w:sz w:val="18"/>
          <w:szCs w:val="18"/>
          <w:lang w:val="en-GB"/>
        </w:rPr>
        <w:t>(job title)</w:t>
      </w:r>
      <w:r w:rsidR="00103B11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and in the use of legal powers for this act, hereinafter </w:t>
      </w:r>
      <w:r w:rsidRPr="007C5CAE">
        <w:rPr>
          <w:rFonts w:asciiTheme="minorHAnsi" w:hAnsiTheme="minorHAnsi" w:cs="Arial"/>
          <w:b/>
          <w:sz w:val="22"/>
          <w:szCs w:val="22"/>
          <w:lang w:val="en-GB"/>
        </w:rPr>
        <w:t>1</w:t>
      </w:r>
      <w:r w:rsidRPr="007C5CAE">
        <w:rPr>
          <w:rFonts w:asciiTheme="minorHAnsi" w:hAnsiTheme="minorHAnsi" w:cs="Arial"/>
          <w:b/>
          <w:sz w:val="22"/>
          <w:szCs w:val="22"/>
          <w:vertAlign w:val="superscript"/>
          <w:lang w:val="en-GB"/>
        </w:rPr>
        <w:t>st</w:t>
      </w:r>
      <w:r w:rsidRPr="007C5CAE">
        <w:rPr>
          <w:rFonts w:asciiTheme="minorHAnsi" w:hAnsiTheme="minorHAnsi" w:cs="Arial"/>
          <w:b/>
          <w:sz w:val="22"/>
          <w:szCs w:val="22"/>
          <w:lang w:val="en-GB"/>
        </w:rPr>
        <w:t xml:space="preserve"> Party</w:t>
      </w:r>
      <w:r w:rsidRPr="007C5CAE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1E36A7">
        <w:rPr>
          <w:rFonts w:asciiTheme="minorHAnsi" w:hAnsiTheme="minorHAnsi" w:cs="Arial"/>
          <w:sz w:val="22"/>
          <w:szCs w:val="22"/>
          <w:lang w:val="en-GB"/>
        </w:rPr>
        <w:t xml:space="preserve">or </w:t>
      </w:r>
      <w:r w:rsidRPr="001E36A7">
        <w:rPr>
          <w:rFonts w:asciiTheme="minorHAnsi" w:hAnsiTheme="minorHAnsi" w:cs="Arial"/>
          <w:b/>
          <w:sz w:val="22"/>
          <w:szCs w:val="22"/>
          <w:lang w:val="en-GB"/>
        </w:rPr>
        <w:t>Promoter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;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2C96E9F8" w14:textId="77777777" w:rsidR="00080923" w:rsidRPr="001E36A7" w:rsidRDefault="007C5CAE" w:rsidP="00080923">
      <w:pPr>
        <w:pStyle w:val="BodyText2"/>
        <w:tabs>
          <w:tab w:val="right" w:leader="hyphen" w:pos="9639"/>
        </w:tabs>
        <w:spacing w:after="20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  <w:lang w:val="en-GB"/>
        </w:rPr>
      </w:pPr>
      <w:proofErr w:type="gramStart"/>
      <w:r>
        <w:rPr>
          <w:rFonts w:asciiTheme="minorHAnsi" w:hAnsiTheme="minorHAnsi" w:cs="Arial"/>
          <w:b/>
          <w:color w:val="000000"/>
          <w:sz w:val="22"/>
          <w:szCs w:val="22"/>
          <w:lang w:val="en-GB"/>
        </w:rPr>
        <w:t>and</w:t>
      </w:r>
      <w:proofErr w:type="gramEnd"/>
      <w:r w:rsidR="00080923" w:rsidRPr="001E36A7">
        <w:rPr>
          <w:rFonts w:asciiTheme="minorHAnsi" w:hAnsiTheme="minorHAnsi" w:cs="Arial"/>
          <w:b/>
          <w:color w:val="000000"/>
          <w:sz w:val="22"/>
          <w:szCs w:val="22"/>
          <w:lang w:val="en-GB"/>
        </w:rPr>
        <w:t xml:space="preserve">: </w:t>
      </w:r>
      <w:r w:rsidR="00080923" w:rsidRPr="00ED672A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349A8724" w14:textId="6C7C0409" w:rsidR="00080923" w:rsidRPr="001E36A7" w:rsidRDefault="00080923" w:rsidP="00080923">
      <w:pPr>
        <w:pStyle w:val="BodyText2"/>
        <w:numPr>
          <w:ilvl w:val="0"/>
          <w:numId w:val="2"/>
        </w:numPr>
        <w:tabs>
          <w:tab w:val="right" w:leader="hyphen" w:pos="9639"/>
        </w:tabs>
        <w:spacing w:after="200" w:line="276" w:lineRule="auto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proofErr w:type="gramStart"/>
      <w:r w:rsidRPr="001E36A7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……………...................................….........…………………………………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,</w:t>
      </w:r>
      <w:proofErr w:type="gramEnd"/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Pr="001E36A7">
        <w:rPr>
          <w:rFonts w:asciiTheme="minorHAnsi" w:hAnsiTheme="minorHAnsi" w:cs="Arial"/>
          <w:color w:val="000000"/>
          <w:sz w:val="18"/>
          <w:szCs w:val="22"/>
          <w:lang w:val="en-GB"/>
        </w:rPr>
        <w:t>(</w:t>
      </w:r>
      <w:r w:rsidR="007C5CAE">
        <w:rPr>
          <w:rFonts w:asciiTheme="minorHAnsi" w:hAnsiTheme="minorHAnsi" w:cs="Arial"/>
          <w:color w:val="000000"/>
          <w:sz w:val="18"/>
          <w:szCs w:val="22"/>
          <w:lang w:val="en-GB"/>
        </w:rPr>
        <w:t>organization</w:t>
      </w:r>
      <w:r w:rsidRPr="001E36A7">
        <w:rPr>
          <w:rFonts w:asciiTheme="minorHAnsi" w:hAnsiTheme="minorHAnsi" w:cs="Arial"/>
          <w:color w:val="000000"/>
          <w:sz w:val="18"/>
          <w:szCs w:val="22"/>
          <w:lang w:val="en-GB"/>
        </w:rPr>
        <w:t xml:space="preserve"> name)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Pr="001E36A7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..................................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Pr="001E36A7">
        <w:rPr>
          <w:rFonts w:asciiTheme="minorHAnsi" w:hAnsiTheme="minorHAnsi" w:cs="Arial"/>
          <w:color w:val="000000"/>
          <w:sz w:val="18"/>
          <w:szCs w:val="22"/>
          <w:lang w:val="en-GB"/>
        </w:rPr>
        <w:t>(legal nature)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, </w:t>
      </w:r>
      <w:r w:rsidRPr="001E36A7">
        <w:rPr>
          <w:rFonts w:asciiTheme="minorHAnsi" w:hAnsiTheme="minorHAnsi" w:cs="Arial"/>
          <w:sz w:val="22"/>
          <w:szCs w:val="22"/>
          <w:lang w:val="en-GB"/>
        </w:rPr>
        <w:t>tax identification number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Pr="001E36A7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……………..………..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, with </w:t>
      </w:r>
      <w:r w:rsidR="00103B11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its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head office in </w:t>
      </w:r>
      <w:r w:rsidRPr="001E36A7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…………..............................................................................................................…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, represented in this act by </w:t>
      </w:r>
      <w:r w:rsidRPr="001E36A7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……………...................................……………….............................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Pr="001E36A7">
        <w:rPr>
          <w:rFonts w:asciiTheme="minorHAnsi" w:hAnsiTheme="minorHAnsi" w:cs="Arial"/>
          <w:color w:val="000000"/>
          <w:sz w:val="18"/>
          <w:szCs w:val="22"/>
          <w:lang w:val="en-GB"/>
        </w:rPr>
        <w:t>(</w:t>
      </w:r>
      <w:proofErr w:type="gramStart"/>
      <w:r w:rsidRPr="001E36A7">
        <w:rPr>
          <w:rFonts w:asciiTheme="minorHAnsi" w:hAnsiTheme="minorHAnsi" w:cs="Arial"/>
          <w:color w:val="000000"/>
          <w:sz w:val="18"/>
          <w:szCs w:val="22"/>
          <w:lang w:val="en-GB"/>
        </w:rPr>
        <w:t>name(s))</w:t>
      </w:r>
      <w:proofErr w:type="gramEnd"/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, </w:t>
      </w:r>
      <w:r w:rsidRPr="001E36A7">
        <w:rPr>
          <w:rFonts w:asciiTheme="minorHAnsi" w:hAnsiTheme="minorHAnsi" w:cs="Arial"/>
          <w:sz w:val="22"/>
          <w:szCs w:val="22"/>
          <w:lang w:val="en-GB"/>
        </w:rPr>
        <w:t xml:space="preserve">as </w:t>
      </w:r>
      <w:r w:rsidR="00ED672A">
        <w:rPr>
          <w:rFonts w:asciiTheme="minorHAnsi" w:hAnsiTheme="minorHAnsi" w:cs="Arial"/>
          <w:sz w:val="22"/>
          <w:szCs w:val="22"/>
          <w:lang w:val="en-GB"/>
        </w:rPr>
        <w:t>its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Pr="00103B11">
        <w:rPr>
          <w:rFonts w:asciiTheme="minorHAnsi" w:hAnsiTheme="minorHAnsi" w:cs="Arial"/>
          <w:sz w:val="22"/>
          <w:szCs w:val="22"/>
          <w:highlight w:val="yellow"/>
          <w:lang w:val="en-GB"/>
        </w:rPr>
        <w:t>…………......................……………………………….……………..</w:t>
      </w:r>
      <w:r w:rsidRPr="001E36A7">
        <w:rPr>
          <w:rFonts w:asciiTheme="minorHAnsi" w:hAnsiTheme="minorHAnsi" w:cs="Arial"/>
          <w:color w:val="FF0000"/>
          <w:sz w:val="22"/>
          <w:szCs w:val="22"/>
          <w:lang w:val="en-GB"/>
        </w:rPr>
        <w:t xml:space="preserve"> </w:t>
      </w:r>
      <w:r w:rsidR="00103B11" w:rsidRPr="00103B11">
        <w:rPr>
          <w:rFonts w:asciiTheme="minorHAnsi" w:hAnsiTheme="minorHAnsi" w:cs="Arial"/>
          <w:color w:val="000000"/>
          <w:sz w:val="18"/>
          <w:szCs w:val="18"/>
          <w:lang w:val="en-GB"/>
        </w:rPr>
        <w:t>(job title)</w:t>
      </w:r>
      <w:r w:rsidR="00103B11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and in the use of legal powers for this act, hereinafter </w:t>
      </w:r>
      <w:r w:rsidRPr="007C5CAE">
        <w:rPr>
          <w:rFonts w:asciiTheme="minorHAnsi" w:hAnsiTheme="minorHAnsi" w:cs="Arial"/>
          <w:b/>
          <w:sz w:val="22"/>
          <w:szCs w:val="22"/>
          <w:lang w:val="en-GB"/>
        </w:rPr>
        <w:t>2</w:t>
      </w:r>
      <w:r w:rsidRPr="007C5CAE">
        <w:rPr>
          <w:rFonts w:asciiTheme="minorHAnsi" w:hAnsiTheme="minorHAnsi" w:cs="Arial"/>
          <w:b/>
          <w:sz w:val="22"/>
          <w:szCs w:val="22"/>
          <w:vertAlign w:val="superscript"/>
          <w:lang w:val="en-GB"/>
        </w:rPr>
        <w:t>nd</w:t>
      </w:r>
      <w:r w:rsidRPr="007C5CAE">
        <w:rPr>
          <w:rFonts w:asciiTheme="minorHAnsi" w:hAnsiTheme="minorHAnsi" w:cs="Arial"/>
          <w:b/>
          <w:sz w:val="22"/>
          <w:szCs w:val="22"/>
          <w:lang w:val="en-GB"/>
        </w:rPr>
        <w:t xml:space="preserve"> Party</w:t>
      </w:r>
      <w:r w:rsidRPr="007C5CAE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1E36A7">
        <w:rPr>
          <w:rFonts w:asciiTheme="minorHAnsi" w:hAnsiTheme="minorHAnsi" w:cs="Arial"/>
          <w:sz w:val="22"/>
          <w:szCs w:val="22"/>
          <w:lang w:val="en-GB"/>
        </w:rPr>
        <w:t xml:space="preserve">or </w:t>
      </w:r>
      <w:r w:rsidRPr="001E36A7">
        <w:rPr>
          <w:rFonts w:asciiTheme="minorHAnsi" w:hAnsiTheme="minorHAnsi" w:cs="Arial"/>
          <w:b/>
          <w:sz w:val="22"/>
          <w:szCs w:val="22"/>
          <w:lang w:val="en-GB"/>
        </w:rPr>
        <w:t>Partner Entity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;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273F44D3" w14:textId="77777777" w:rsidR="00080923" w:rsidRPr="001E36A7" w:rsidRDefault="007C5CAE" w:rsidP="00080923">
      <w:pPr>
        <w:pStyle w:val="BodyText2"/>
        <w:tabs>
          <w:tab w:val="right" w:leader="hyphen" w:pos="9639"/>
        </w:tabs>
        <w:spacing w:after="20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  <w:lang w:val="en-GB"/>
        </w:rPr>
      </w:pPr>
      <w:proofErr w:type="gramStart"/>
      <w:r>
        <w:rPr>
          <w:rFonts w:asciiTheme="minorHAnsi" w:hAnsiTheme="minorHAnsi" w:cs="Arial"/>
          <w:b/>
          <w:color w:val="000000"/>
          <w:sz w:val="22"/>
          <w:szCs w:val="22"/>
          <w:lang w:val="en-GB"/>
        </w:rPr>
        <w:t>and</w:t>
      </w:r>
      <w:proofErr w:type="gramEnd"/>
      <w:r w:rsidR="00080923" w:rsidRPr="001E36A7">
        <w:rPr>
          <w:rFonts w:asciiTheme="minorHAnsi" w:hAnsiTheme="minorHAnsi" w:cs="Arial"/>
          <w:b/>
          <w:color w:val="000000"/>
          <w:sz w:val="22"/>
          <w:szCs w:val="22"/>
          <w:lang w:val="en-GB"/>
        </w:rPr>
        <w:t xml:space="preserve">: </w:t>
      </w:r>
      <w:r w:rsidR="00080923" w:rsidRPr="00ED672A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414016D6" w14:textId="6CB3D0B1" w:rsidR="00080923" w:rsidRPr="001E36A7" w:rsidRDefault="00080923" w:rsidP="00080923">
      <w:pPr>
        <w:pStyle w:val="BodyText2"/>
        <w:numPr>
          <w:ilvl w:val="0"/>
          <w:numId w:val="2"/>
        </w:numPr>
        <w:tabs>
          <w:tab w:val="right" w:leader="hyphen" w:pos="9639"/>
        </w:tabs>
        <w:spacing w:after="200" w:line="276" w:lineRule="auto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proofErr w:type="gramStart"/>
      <w:r w:rsidRPr="001E36A7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……………...................................….........…………………………………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,</w:t>
      </w:r>
      <w:proofErr w:type="gramEnd"/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Pr="001E36A7">
        <w:rPr>
          <w:rFonts w:asciiTheme="minorHAnsi" w:hAnsiTheme="minorHAnsi" w:cs="Arial"/>
          <w:color w:val="000000"/>
          <w:sz w:val="18"/>
          <w:szCs w:val="22"/>
          <w:lang w:val="en-GB"/>
        </w:rPr>
        <w:t>(</w:t>
      </w:r>
      <w:r w:rsidR="007C5CAE">
        <w:rPr>
          <w:rFonts w:asciiTheme="minorHAnsi" w:hAnsiTheme="minorHAnsi" w:cs="Arial"/>
          <w:color w:val="000000"/>
          <w:sz w:val="18"/>
          <w:szCs w:val="22"/>
          <w:lang w:val="en-GB"/>
        </w:rPr>
        <w:t>organization</w:t>
      </w:r>
      <w:r w:rsidRPr="001E36A7">
        <w:rPr>
          <w:rFonts w:asciiTheme="minorHAnsi" w:hAnsiTheme="minorHAnsi" w:cs="Arial"/>
          <w:color w:val="000000"/>
          <w:sz w:val="18"/>
          <w:szCs w:val="22"/>
          <w:lang w:val="en-GB"/>
        </w:rPr>
        <w:t xml:space="preserve"> name)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Pr="001E36A7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..................................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Pr="001E36A7">
        <w:rPr>
          <w:rFonts w:asciiTheme="minorHAnsi" w:hAnsiTheme="minorHAnsi" w:cs="Arial"/>
          <w:color w:val="000000"/>
          <w:sz w:val="18"/>
          <w:szCs w:val="22"/>
          <w:lang w:val="en-GB"/>
        </w:rPr>
        <w:t>(legal nature)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, </w:t>
      </w:r>
      <w:r w:rsidRPr="001E36A7">
        <w:rPr>
          <w:rFonts w:asciiTheme="minorHAnsi" w:hAnsiTheme="minorHAnsi" w:cs="Arial"/>
          <w:sz w:val="22"/>
          <w:szCs w:val="22"/>
          <w:lang w:val="en-GB"/>
        </w:rPr>
        <w:t>tax identification number</w:t>
      </w:r>
      <w:r w:rsidRPr="001E36A7">
        <w:rPr>
          <w:rFonts w:asciiTheme="minorHAnsi" w:hAnsiTheme="minorHAnsi" w:cs="Arial"/>
          <w:color w:val="FF0000"/>
          <w:sz w:val="22"/>
          <w:szCs w:val="22"/>
          <w:lang w:val="en-GB"/>
        </w:rPr>
        <w:t xml:space="preserve"> </w:t>
      </w:r>
      <w:r w:rsidRPr="001E36A7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……………..………..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, with </w:t>
      </w:r>
      <w:r w:rsidR="00103B11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its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head office in </w:t>
      </w:r>
      <w:r w:rsidRPr="001E36A7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…………..............................................................................................................…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, represented in this act by </w:t>
      </w:r>
      <w:r w:rsidRPr="001E36A7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……………...................................……………….............................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Pr="001E36A7">
        <w:rPr>
          <w:rFonts w:asciiTheme="minorHAnsi" w:hAnsiTheme="minorHAnsi" w:cs="Arial"/>
          <w:color w:val="000000"/>
          <w:sz w:val="18"/>
          <w:szCs w:val="22"/>
          <w:lang w:val="en-GB"/>
        </w:rPr>
        <w:t>(</w:t>
      </w:r>
      <w:proofErr w:type="gramStart"/>
      <w:r w:rsidRPr="001E36A7">
        <w:rPr>
          <w:rFonts w:asciiTheme="minorHAnsi" w:hAnsiTheme="minorHAnsi" w:cs="Arial"/>
          <w:color w:val="000000"/>
          <w:sz w:val="18"/>
          <w:szCs w:val="22"/>
          <w:lang w:val="en-GB"/>
        </w:rPr>
        <w:t>name(s))</w:t>
      </w:r>
      <w:proofErr w:type="gramEnd"/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, </w:t>
      </w:r>
      <w:r w:rsidRPr="001E36A7">
        <w:rPr>
          <w:rFonts w:asciiTheme="minorHAnsi" w:hAnsiTheme="minorHAnsi" w:cs="Arial"/>
          <w:sz w:val="22"/>
          <w:szCs w:val="22"/>
          <w:lang w:val="en-GB"/>
        </w:rPr>
        <w:t xml:space="preserve">as </w:t>
      </w:r>
      <w:r w:rsidR="00ED672A">
        <w:rPr>
          <w:rFonts w:asciiTheme="minorHAnsi" w:hAnsiTheme="minorHAnsi" w:cs="Arial"/>
          <w:sz w:val="22"/>
          <w:szCs w:val="22"/>
          <w:lang w:val="en-GB"/>
        </w:rPr>
        <w:t>its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Pr="001E36A7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…………......................……………………………….……………..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="00103B11" w:rsidRPr="00103B11">
        <w:rPr>
          <w:rFonts w:asciiTheme="minorHAnsi" w:hAnsiTheme="minorHAnsi" w:cs="Arial"/>
          <w:color w:val="000000"/>
          <w:sz w:val="18"/>
          <w:szCs w:val="18"/>
          <w:lang w:val="en-GB"/>
        </w:rPr>
        <w:t>(job title)</w:t>
      </w:r>
      <w:r w:rsidR="00103B11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and in the use of legal powers for this act, hereinafter </w:t>
      </w:r>
      <w:r w:rsidRPr="007C5CAE">
        <w:rPr>
          <w:rFonts w:asciiTheme="minorHAnsi" w:hAnsiTheme="minorHAnsi" w:cs="Arial"/>
          <w:b/>
          <w:color w:val="000000"/>
          <w:sz w:val="22"/>
          <w:szCs w:val="22"/>
          <w:lang w:val="en-GB"/>
        </w:rPr>
        <w:t>3</w:t>
      </w:r>
      <w:r w:rsidRPr="007C5CAE">
        <w:rPr>
          <w:rFonts w:asciiTheme="minorHAnsi" w:hAnsiTheme="minorHAnsi" w:cs="Arial"/>
          <w:b/>
          <w:color w:val="000000"/>
          <w:sz w:val="22"/>
          <w:szCs w:val="22"/>
          <w:vertAlign w:val="superscript"/>
          <w:lang w:val="en-GB"/>
        </w:rPr>
        <w:t>rd</w:t>
      </w:r>
      <w:r w:rsidRPr="007C5CAE">
        <w:rPr>
          <w:rFonts w:asciiTheme="minorHAnsi" w:hAnsiTheme="minorHAnsi" w:cs="Arial"/>
          <w:b/>
          <w:color w:val="000000"/>
          <w:sz w:val="22"/>
          <w:szCs w:val="22"/>
          <w:lang w:val="en-GB"/>
        </w:rPr>
        <w:t xml:space="preserve"> Party</w:t>
      </w:r>
      <w:r w:rsidRPr="007C5CAE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1E36A7">
        <w:rPr>
          <w:rFonts w:asciiTheme="minorHAnsi" w:hAnsiTheme="minorHAnsi" w:cs="Arial"/>
          <w:sz w:val="22"/>
          <w:szCs w:val="22"/>
          <w:lang w:val="en-GB"/>
        </w:rPr>
        <w:t xml:space="preserve">or </w:t>
      </w:r>
      <w:r w:rsidRPr="001E36A7">
        <w:rPr>
          <w:rFonts w:asciiTheme="minorHAnsi" w:hAnsiTheme="minorHAnsi" w:cs="Arial"/>
          <w:b/>
          <w:sz w:val="22"/>
          <w:szCs w:val="22"/>
          <w:lang w:val="en-GB"/>
        </w:rPr>
        <w:t>Partner Entity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;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52B8F4D2" w14:textId="77777777" w:rsidR="00080923" w:rsidRPr="001E36A7" w:rsidRDefault="007C5CAE" w:rsidP="00080923">
      <w:pPr>
        <w:pStyle w:val="BodyText2"/>
        <w:tabs>
          <w:tab w:val="right" w:leader="hyphen" w:pos="9639"/>
        </w:tabs>
        <w:spacing w:after="20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  <w:lang w:val="en-GB"/>
        </w:rPr>
      </w:pPr>
      <w:proofErr w:type="gramStart"/>
      <w:r>
        <w:rPr>
          <w:rFonts w:asciiTheme="minorHAnsi" w:hAnsiTheme="minorHAnsi" w:cs="Arial"/>
          <w:b/>
          <w:color w:val="000000"/>
          <w:sz w:val="22"/>
          <w:szCs w:val="22"/>
          <w:lang w:val="en-GB"/>
        </w:rPr>
        <w:lastRenderedPageBreak/>
        <w:t>and</w:t>
      </w:r>
      <w:proofErr w:type="gramEnd"/>
      <w:r w:rsidR="00080923" w:rsidRPr="001E36A7">
        <w:rPr>
          <w:rFonts w:asciiTheme="minorHAnsi" w:hAnsiTheme="minorHAnsi" w:cs="Arial"/>
          <w:b/>
          <w:color w:val="000000"/>
          <w:sz w:val="22"/>
          <w:szCs w:val="22"/>
          <w:lang w:val="en-GB"/>
        </w:rPr>
        <w:t xml:space="preserve">: </w:t>
      </w:r>
      <w:r w:rsidR="00080923" w:rsidRPr="00ED672A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1C94F768" w14:textId="495A0738" w:rsidR="00080923" w:rsidRPr="001E36A7" w:rsidRDefault="00080923" w:rsidP="00080923">
      <w:pPr>
        <w:pStyle w:val="BodyText2"/>
        <w:numPr>
          <w:ilvl w:val="0"/>
          <w:numId w:val="2"/>
        </w:numPr>
        <w:tabs>
          <w:tab w:val="right" w:leader="hyphen" w:pos="9639"/>
        </w:tabs>
        <w:spacing w:after="200" w:line="276" w:lineRule="auto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proofErr w:type="gramStart"/>
      <w:r w:rsidRPr="001E36A7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……………...................................….........…………………………………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,</w:t>
      </w:r>
      <w:proofErr w:type="gramEnd"/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Pr="001E36A7">
        <w:rPr>
          <w:rFonts w:asciiTheme="minorHAnsi" w:hAnsiTheme="minorHAnsi" w:cs="Arial"/>
          <w:color w:val="000000"/>
          <w:sz w:val="18"/>
          <w:szCs w:val="22"/>
          <w:lang w:val="en-GB"/>
        </w:rPr>
        <w:t>(</w:t>
      </w:r>
      <w:r w:rsidR="007C5CAE">
        <w:rPr>
          <w:rFonts w:asciiTheme="minorHAnsi" w:hAnsiTheme="minorHAnsi" w:cs="Arial"/>
          <w:color w:val="000000"/>
          <w:sz w:val="18"/>
          <w:szCs w:val="22"/>
          <w:lang w:val="en-GB"/>
        </w:rPr>
        <w:t>organization</w:t>
      </w:r>
      <w:r w:rsidRPr="001E36A7">
        <w:rPr>
          <w:rFonts w:asciiTheme="minorHAnsi" w:hAnsiTheme="minorHAnsi" w:cs="Arial"/>
          <w:color w:val="000000"/>
          <w:sz w:val="18"/>
          <w:szCs w:val="22"/>
          <w:lang w:val="en-GB"/>
        </w:rPr>
        <w:t xml:space="preserve"> name)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Pr="001E36A7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..................................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Pr="001E36A7">
        <w:rPr>
          <w:rFonts w:asciiTheme="minorHAnsi" w:hAnsiTheme="minorHAnsi" w:cs="Arial"/>
          <w:color w:val="000000"/>
          <w:sz w:val="18"/>
          <w:szCs w:val="22"/>
          <w:lang w:val="en-GB"/>
        </w:rPr>
        <w:t>(legal nature)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, </w:t>
      </w:r>
      <w:r w:rsidRPr="001E36A7">
        <w:rPr>
          <w:rFonts w:asciiTheme="minorHAnsi" w:hAnsiTheme="minorHAnsi" w:cs="Arial"/>
          <w:sz w:val="22"/>
          <w:szCs w:val="22"/>
          <w:lang w:val="en-GB"/>
        </w:rPr>
        <w:t>tax identification number</w:t>
      </w:r>
      <w:r w:rsidRPr="001E36A7">
        <w:rPr>
          <w:rFonts w:asciiTheme="minorHAnsi" w:hAnsiTheme="minorHAnsi" w:cs="Arial"/>
          <w:color w:val="FF0000"/>
          <w:sz w:val="22"/>
          <w:szCs w:val="22"/>
          <w:lang w:val="en-GB"/>
        </w:rPr>
        <w:t xml:space="preserve"> </w:t>
      </w:r>
      <w:r w:rsidRPr="001E36A7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……………..………..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, with </w:t>
      </w:r>
      <w:r w:rsidR="00103B11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its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head office in </w:t>
      </w:r>
      <w:r w:rsidRPr="001E36A7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…………..............................................................................................................…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, represented in this act by </w:t>
      </w:r>
      <w:r w:rsidRPr="001E36A7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……………...................................……………….............................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Pr="001E36A7">
        <w:rPr>
          <w:rFonts w:asciiTheme="minorHAnsi" w:hAnsiTheme="minorHAnsi" w:cs="Arial"/>
          <w:color w:val="000000"/>
          <w:sz w:val="18"/>
          <w:szCs w:val="22"/>
          <w:lang w:val="en-GB"/>
        </w:rPr>
        <w:t>(</w:t>
      </w:r>
      <w:proofErr w:type="gramStart"/>
      <w:r w:rsidRPr="001E36A7">
        <w:rPr>
          <w:rFonts w:asciiTheme="minorHAnsi" w:hAnsiTheme="minorHAnsi" w:cs="Arial"/>
          <w:color w:val="000000"/>
          <w:sz w:val="18"/>
          <w:szCs w:val="22"/>
          <w:lang w:val="en-GB"/>
        </w:rPr>
        <w:t>name(s))</w:t>
      </w:r>
      <w:proofErr w:type="gramEnd"/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, </w:t>
      </w:r>
      <w:r w:rsidRPr="001E36A7">
        <w:rPr>
          <w:rFonts w:asciiTheme="minorHAnsi" w:hAnsiTheme="minorHAnsi" w:cs="Arial"/>
          <w:sz w:val="22"/>
          <w:szCs w:val="22"/>
          <w:lang w:val="en-GB"/>
        </w:rPr>
        <w:t xml:space="preserve">as </w:t>
      </w:r>
      <w:r w:rsidR="00ED672A">
        <w:rPr>
          <w:rFonts w:asciiTheme="minorHAnsi" w:hAnsiTheme="minorHAnsi" w:cs="Arial"/>
          <w:sz w:val="22"/>
          <w:szCs w:val="22"/>
          <w:lang w:val="en-GB"/>
        </w:rPr>
        <w:t>its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Pr="001E36A7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…………......................……………………………….……………..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="00103B11" w:rsidRPr="00103B11">
        <w:rPr>
          <w:rFonts w:asciiTheme="minorHAnsi" w:hAnsiTheme="minorHAnsi" w:cs="Arial"/>
          <w:color w:val="000000"/>
          <w:sz w:val="18"/>
          <w:szCs w:val="18"/>
          <w:lang w:val="en-GB"/>
        </w:rPr>
        <w:t>(job title)</w:t>
      </w:r>
      <w:r w:rsidR="00103B11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and in the use of legal powers for this act, hereinafter </w:t>
      </w:r>
      <w:r w:rsidRPr="007C5CAE">
        <w:rPr>
          <w:rFonts w:asciiTheme="minorHAnsi" w:hAnsiTheme="minorHAnsi" w:cs="Arial"/>
          <w:b/>
          <w:color w:val="000000"/>
          <w:sz w:val="22"/>
          <w:szCs w:val="22"/>
          <w:lang w:val="en-GB"/>
        </w:rPr>
        <w:t>4</w:t>
      </w:r>
      <w:r w:rsidRPr="007C5CAE">
        <w:rPr>
          <w:rFonts w:asciiTheme="minorHAnsi" w:hAnsiTheme="minorHAnsi" w:cs="Arial"/>
          <w:b/>
          <w:color w:val="000000"/>
          <w:sz w:val="22"/>
          <w:szCs w:val="22"/>
          <w:vertAlign w:val="superscript"/>
          <w:lang w:val="en-GB"/>
        </w:rPr>
        <w:t>th</w:t>
      </w:r>
      <w:r w:rsidRPr="007C5CAE">
        <w:rPr>
          <w:rFonts w:asciiTheme="minorHAnsi" w:hAnsiTheme="minorHAnsi" w:cs="Arial"/>
          <w:b/>
          <w:color w:val="000000"/>
          <w:sz w:val="22"/>
          <w:szCs w:val="22"/>
          <w:lang w:val="en-GB"/>
        </w:rPr>
        <w:t xml:space="preserve"> Party</w:t>
      </w:r>
      <w:r w:rsidRPr="007C5CAE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1E36A7">
        <w:rPr>
          <w:rFonts w:asciiTheme="minorHAnsi" w:hAnsiTheme="minorHAnsi" w:cs="Arial"/>
          <w:sz w:val="22"/>
          <w:szCs w:val="22"/>
          <w:lang w:val="en-GB"/>
        </w:rPr>
        <w:t xml:space="preserve">or </w:t>
      </w:r>
      <w:r w:rsidRPr="001E36A7">
        <w:rPr>
          <w:rFonts w:asciiTheme="minorHAnsi" w:hAnsiTheme="minorHAnsi" w:cs="Arial"/>
          <w:b/>
          <w:sz w:val="22"/>
          <w:szCs w:val="22"/>
          <w:lang w:val="en-GB"/>
        </w:rPr>
        <w:t>Partner Entity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;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19E3FF77" w14:textId="1DD3BEFF" w:rsidR="00080923" w:rsidRPr="001E36A7" w:rsidRDefault="00080923" w:rsidP="00080923">
      <w:pPr>
        <w:pStyle w:val="BodyText2"/>
        <w:tabs>
          <w:tab w:val="right" w:leader="hyphen" w:pos="9639"/>
        </w:tabs>
        <w:spacing w:after="200"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sz w:val="22"/>
          <w:szCs w:val="22"/>
          <w:lang w:val="en-GB"/>
        </w:rPr>
        <w:t xml:space="preserve">Together denominated as </w:t>
      </w:r>
      <w:r w:rsidRPr="001E36A7">
        <w:rPr>
          <w:rFonts w:asciiTheme="minorHAnsi" w:hAnsiTheme="minorHAnsi" w:cs="Arial"/>
          <w:b/>
          <w:color w:val="000000"/>
          <w:sz w:val="22"/>
          <w:szCs w:val="22"/>
          <w:lang w:val="en-GB"/>
        </w:rPr>
        <w:t>Parties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;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5ACC31ED" w14:textId="77777777" w:rsidR="00080923" w:rsidRPr="001E36A7" w:rsidRDefault="00080923" w:rsidP="00080923">
      <w:pPr>
        <w:pStyle w:val="BodyText2"/>
        <w:keepNext/>
        <w:tabs>
          <w:tab w:val="right" w:leader="hyphen" w:pos="9639"/>
        </w:tabs>
        <w:spacing w:before="600" w:after="600" w:line="276" w:lineRule="auto"/>
        <w:jc w:val="center"/>
        <w:outlineLvl w:val="0"/>
        <w:rPr>
          <w:rFonts w:ascii="Calibri" w:hAnsi="Calibri" w:cs="Arial"/>
          <w:b/>
          <w:sz w:val="22"/>
          <w:szCs w:val="22"/>
          <w:lang w:val="en-GB"/>
        </w:rPr>
      </w:pPr>
      <w:bookmarkStart w:id="1" w:name="_Toc528081204"/>
      <w:r w:rsidRPr="001E36A7">
        <w:rPr>
          <w:rFonts w:ascii="Calibri" w:hAnsi="Calibri" w:cs="Arial"/>
          <w:b/>
          <w:sz w:val="22"/>
          <w:szCs w:val="22"/>
          <w:lang w:val="en-GB"/>
        </w:rPr>
        <w:t>PREAMBLE</w:t>
      </w:r>
      <w:bookmarkEnd w:id="1"/>
    </w:p>
    <w:p w14:paraId="66A425B1" w14:textId="77777777" w:rsidR="00080923" w:rsidRPr="001E36A7" w:rsidRDefault="00080923" w:rsidP="00080923">
      <w:pPr>
        <w:pStyle w:val="BodyText2"/>
        <w:tabs>
          <w:tab w:val="right" w:leader="hyphen" w:pos="9639"/>
        </w:tabs>
        <w:spacing w:after="20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b/>
          <w:color w:val="000000"/>
          <w:sz w:val="22"/>
          <w:szCs w:val="22"/>
          <w:lang w:val="en-GB"/>
        </w:rPr>
        <w:t xml:space="preserve">Considering that: </w:t>
      </w:r>
      <w:r w:rsidRPr="00ED672A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4246D3EA" w14:textId="77777777" w:rsidR="001A1083" w:rsidRDefault="001A1083" w:rsidP="001A1083">
      <w:pPr>
        <w:pStyle w:val="BodyText2"/>
        <w:numPr>
          <w:ilvl w:val="0"/>
          <w:numId w:val="1"/>
        </w:numPr>
        <w:tabs>
          <w:tab w:val="clear" w:pos="454"/>
          <w:tab w:val="right" w:leader="hyphen" w:pos="9639"/>
        </w:tabs>
        <w:spacing w:after="200" w:line="276" w:lineRule="auto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The Calouste Gulbenkian Foundation (henceforth referred to as 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CGF</w:t>
      </w:r>
      <w:r>
        <w:rPr>
          <w:rFonts w:asciiTheme="minorHAnsi" w:hAnsiTheme="minorHAnsi" w:cs="Arial"/>
          <w:color w:val="000000"/>
          <w:sz w:val="22"/>
          <w:szCs w:val="22"/>
          <w:lang w:val="en-GB"/>
        </w:rPr>
        <w:t>)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  <w:lang w:val="en-GB"/>
        </w:rPr>
        <w:t>celebrated in July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of 201</w:t>
      </w:r>
      <w:r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8, an agreement with the 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Financial Mechanism </w:t>
      </w:r>
      <w:r w:rsidR="0007484F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Office 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of the </w:t>
      </w:r>
      <w:r>
        <w:rPr>
          <w:rFonts w:asciiTheme="minorHAnsi" w:hAnsiTheme="minorHAnsi" w:cs="Arial"/>
          <w:color w:val="000000"/>
          <w:sz w:val="22"/>
          <w:szCs w:val="22"/>
          <w:lang w:val="en-GB"/>
        </w:rPr>
        <w:t>European Economic Area, in order to implement in Portugal the Active Citizens Fund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, </w:t>
      </w:r>
      <w:r>
        <w:rPr>
          <w:rFonts w:asciiTheme="minorHAnsi" w:hAnsiTheme="minorHAnsi" w:cs="Arial"/>
          <w:color w:val="000000"/>
          <w:sz w:val="22"/>
          <w:szCs w:val="22"/>
          <w:lang w:val="en-GB"/>
        </w:rPr>
        <w:t>under the name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“</w:t>
      </w:r>
      <w:proofErr w:type="spellStart"/>
      <w:r>
        <w:rPr>
          <w:rFonts w:asciiTheme="minorHAnsi" w:hAnsiTheme="minorHAnsi" w:cs="Arial"/>
          <w:color w:val="000000"/>
          <w:sz w:val="22"/>
          <w:szCs w:val="22"/>
          <w:lang w:val="en-GB"/>
        </w:rPr>
        <w:t>CIdadãos</w:t>
      </w:r>
      <w:proofErr w:type="spellEnd"/>
      <w:r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Ativ@s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Programme”</w:t>
      </w:r>
      <w:r>
        <w:rPr>
          <w:rFonts w:asciiTheme="minorHAnsi" w:hAnsiTheme="minorHAnsi" w:cs="Arial"/>
          <w:color w:val="000000"/>
          <w:sz w:val="22"/>
          <w:szCs w:val="22"/>
          <w:lang w:val="en-GB"/>
        </w:rPr>
        <w:t>, henceforth referred to as Programme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; 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323C7EF7" w14:textId="77777777" w:rsidR="00080923" w:rsidRPr="001A1083" w:rsidRDefault="00080923" w:rsidP="001A1083">
      <w:pPr>
        <w:pStyle w:val="BodyText2"/>
        <w:numPr>
          <w:ilvl w:val="0"/>
          <w:numId w:val="1"/>
        </w:numPr>
        <w:tabs>
          <w:tab w:val="clear" w:pos="454"/>
          <w:tab w:val="right" w:leader="hyphen" w:pos="9639"/>
        </w:tabs>
        <w:spacing w:after="200" w:line="276" w:lineRule="auto"/>
        <w:ind w:left="284" w:hanging="284"/>
        <w:jc w:val="both"/>
        <w:rPr>
          <w:rFonts w:cs="Arial"/>
          <w:color w:val="000000"/>
          <w:sz w:val="22"/>
          <w:szCs w:val="22"/>
          <w:lang w:val="en-US"/>
        </w:rPr>
      </w:pPr>
      <w:r w:rsidRPr="001A1083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The Programme’s primary objective is to </w:t>
      </w:r>
      <w:r w:rsidR="001A1083" w:rsidRPr="001A1083">
        <w:rPr>
          <w:rFonts w:asciiTheme="minorHAnsi" w:hAnsiTheme="minorHAnsi" w:cs="Arial"/>
          <w:color w:val="000000"/>
          <w:sz w:val="22"/>
          <w:szCs w:val="22"/>
          <w:lang w:val="en-GB"/>
        </w:rPr>
        <w:t>strengthen civil society and active citizenship and to empower vulnerable groups</w:t>
      </w:r>
      <w:r w:rsidRPr="001A1083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; </w:t>
      </w:r>
      <w:r w:rsidRPr="001A1083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55DFA418" w14:textId="77777777" w:rsidR="00080923" w:rsidRPr="001E36A7" w:rsidRDefault="00080923" w:rsidP="00080923">
      <w:pPr>
        <w:pStyle w:val="BodyText2"/>
        <w:numPr>
          <w:ilvl w:val="0"/>
          <w:numId w:val="1"/>
        </w:numPr>
        <w:tabs>
          <w:tab w:val="clear" w:pos="454"/>
          <w:tab w:val="right" w:leader="hyphen" w:pos="9639"/>
        </w:tabs>
        <w:spacing w:after="200" w:line="276" w:lineRule="auto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The Programme is also intended to encourage the establishment of partnerships between the Portuguese NGOs, and between them and public and private entities located in Portugal, the Donor States or </w:t>
      </w:r>
      <w:r w:rsidR="00FE0575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with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intergovernmental organisations;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7FA708CD" w14:textId="77777777" w:rsidR="00080923" w:rsidRPr="001E36A7" w:rsidRDefault="00080923" w:rsidP="00080923">
      <w:pPr>
        <w:pStyle w:val="BodyText2"/>
        <w:numPr>
          <w:ilvl w:val="0"/>
          <w:numId w:val="1"/>
        </w:numPr>
        <w:tabs>
          <w:tab w:val="clear" w:pos="454"/>
          <w:tab w:val="right" w:leader="hyphen" w:pos="9639"/>
        </w:tabs>
        <w:spacing w:after="200" w:line="276" w:lineRule="auto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The Programme has approved a project whose implementation requires the establishment of a partnership between several entities</w:t>
      </w:r>
      <w:r w:rsidR="00D90BCC">
        <w:rPr>
          <w:rFonts w:asciiTheme="minorHAnsi" w:hAnsiTheme="minorHAnsi" w:cs="Arial"/>
          <w:color w:val="000000"/>
          <w:sz w:val="22"/>
          <w:szCs w:val="22"/>
          <w:lang w:val="en-GB"/>
        </w:rPr>
        <w:t>,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jointly </w:t>
      </w:r>
      <w:r w:rsidR="00FE0575">
        <w:rPr>
          <w:rFonts w:asciiTheme="minorHAnsi" w:hAnsiTheme="minorHAnsi" w:cs="Arial"/>
          <w:color w:val="000000"/>
          <w:sz w:val="22"/>
          <w:szCs w:val="22"/>
          <w:lang w:val="en-GB"/>
        </w:rPr>
        <w:t>committed to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its accomplishment;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4609A9BE" w14:textId="6BBC3381" w:rsidR="00080923" w:rsidRPr="001E36A7" w:rsidRDefault="00080923" w:rsidP="00080923">
      <w:pPr>
        <w:pStyle w:val="BodyText2"/>
        <w:tabs>
          <w:tab w:val="right" w:leader="hyphen" w:pos="9639"/>
        </w:tabs>
        <w:spacing w:after="20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b/>
          <w:sz w:val="22"/>
          <w:szCs w:val="22"/>
          <w:lang w:val="en-GB"/>
        </w:rPr>
        <w:t xml:space="preserve">The present </w:t>
      </w:r>
      <w:r w:rsidRPr="001E36A7">
        <w:rPr>
          <w:rFonts w:asciiTheme="minorHAnsi" w:hAnsiTheme="minorHAnsi" w:cs="Arial"/>
          <w:b/>
          <w:sz w:val="22"/>
          <w:szCs w:val="22"/>
          <w:u w:val="single"/>
          <w:lang w:val="en-GB"/>
        </w:rPr>
        <w:t xml:space="preserve">Partnership </w:t>
      </w:r>
      <w:r w:rsidR="007B3E42">
        <w:rPr>
          <w:rFonts w:asciiTheme="minorHAnsi" w:hAnsiTheme="minorHAnsi" w:cs="Arial"/>
          <w:b/>
          <w:sz w:val="22"/>
          <w:szCs w:val="22"/>
          <w:u w:val="single"/>
          <w:lang w:val="en-GB"/>
        </w:rPr>
        <w:t>Agreement</w:t>
      </w:r>
      <w:r w:rsidRPr="001E36A7">
        <w:rPr>
          <w:rFonts w:asciiTheme="minorHAnsi" w:hAnsiTheme="minorHAnsi" w:cs="Arial"/>
          <w:b/>
          <w:sz w:val="22"/>
          <w:szCs w:val="22"/>
          <w:lang w:val="en-GB"/>
        </w:rPr>
        <w:t xml:space="preserve"> (</w:t>
      </w:r>
      <w:r w:rsidR="00F63EA1">
        <w:rPr>
          <w:rFonts w:asciiTheme="minorHAnsi" w:hAnsiTheme="minorHAnsi" w:cs="Arial"/>
          <w:b/>
          <w:sz w:val="22"/>
          <w:szCs w:val="22"/>
          <w:lang w:val="en-GB"/>
        </w:rPr>
        <w:t>henceforth referred to as Agreement</w:t>
      </w:r>
      <w:r w:rsidRPr="001E36A7">
        <w:rPr>
          <w:rFonts w:asciiTheme="minorHAnsi" w:hAnsiTheme="minorHAnsi" w:cs="Arial"/>
          <w:b/>
          <w:sz w:val="22"/>
          <w:szCs w:val="22"/>
          <w:lang w:val="en-GB"/>
        </w:rPr>
        <w:t xml:space="preserve">) is celebrated and </w:t>
      </w:r>
      <w:r w:rsidR="00F80722">
        <w:rPr>
          <w:rFonts w:asciiTheme="minorHAnsi" w:hAnsiTheme="minorHAnsi" w:cs="Arial"/>
          <w:b/>
          <w:sz w:val="22"/>
          <w:szCs w:val="22"/>
          <w:lang w:val="en-GB"/>
        </w:rPr>
        <w:t>mutually agreed upon,</w:t>
      </w:r>
      <w:r w:rsidRPr="001E36A7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r w:rsidR="00F80722">
        <w:rPr>
          <w:rFonts w:asciiTheme="minorHAnsi" w:hAnsiTheme="minorHAnsi" w:cs="Arial"/>
          <w:b/>
          <w:sz w:val="22"/>
          <w:szCs w:val="22"/>
          <w:lang w:val="en-GB"/>
        </w:rPr>
        <w:t xml:space="preserve">being </w:t>
      </w:r>
      <w:r w:rsidRPr="001E36A7">
        <w:rPr>
          <w:rFonts w:asciiTheme="minorHAnsi" w:hAnsiTheme="minorHAnsi" w:cs="Arial"/>
          <w:b/>
          <w:sz w:val="22"/>
          <w:szCs w:val="22"/>
          <w:lang w:val="en-GB"/>
        </w:rPr>
        <w:t>rule</w:t>
      </w:r>
      <w:r>
        <w:rPr>
          <w:rFonts w:asciiTheme="minorHAnsi" w:hAnsiTheme="minorHAnsi" w:cs="Arial"/>
          <w:b/>
          <w:sz w:val="22"/>
          <w:szCs w:val="22"/>
          <w:lang w:val="en-GB"/>
        </w:rPr>
        <w:t>d</w:t>
      </w:r>
      <w:r w:rsidRPr="001E36A7">
        <w:rPr>
          <w:rFonts w:asciiTheme="minorHAnsi" w:hAnsiTheme="minorHAnsi" w:cs="Arial"/>
          <w:b/>
          <w:sz w:val="22"/>
          <w:szCs w:val="22"/>
          <w:lang w:val="en-GB"/>
        </w:rPr>
        <w:t xml:space="preserve"> by the terms and conditions defined in the following clauses, and </w:t>
      </w:r>
      <w:r w:rsidR="00D90BCC">
        <w:rPr>
          <w:rFonts w:asciiTheme="minorHAnsi" w:hAnsiTheme="minorHAnsi" w:cs="Arial"/>
          <w:b/>
          <w:sz w:val="22"/>
          <w:szCs w:val="22"/>
          <w:lang w:val="en-GB"/>
        </w:rPr>
        <w:t>ancillary</w:t>
      </w:r>
      <w:r w:rsidR="00F80722">
        <w:rPr>
          <w:rFonts w:asciiTheme="minorHAnsi" w:hAnsiTheme="minorHAnsi" w:cs="Arial"/>
          <w:b/>
          <w:sz w:val="22"/>
          <w:szCs w:val="22"/>
          <w:lang w:val="en-GB"/>
        </w:rPr>
        <w:t>,</w:t>
      </w:r>
      <w:r w:rsidRPr="001E36A7">
        <w:rPr>
          <w:rFonts w:asciiTheme="minorHAnsi" w:hAnsiTheme="minorHAnsi" w:cs="Arial"/>
          <w:b/>
          <w:sz w:val="22"/>
          <w:szCs w:val="22"/>
          <w:lang w:val="en-GB"/>
        </w:rPr>
        <w:t xml:space="preserve"> by </w:t>
      </w:r>
      <w:r w:rsidR="00F80722">
        <w:rPr>
          <w:rFonts w:asciiTheme="minorHAnsi" w:hAnsiTheme="minorHAnsi" w:cs="Arial"/>
          <w:b/>
          <w:sz w:val="22"/>
          <w:szCs w:val="22"/>
          <w:lang w:val="en-GB"/>
        </w:rPr>
        <w:t xml:space="preserve">the </w:t>
      </w:r>
      <w:r w:rsidRPr="001E36A7">
        <w:rPr>
          <w:rFonts w:asciiTheme="minorHAnsi" w:hAnsiTheme="minorHAnsi" w:cs="Arial"/>
          <w:b/>
          <w:sz w:val="22"/>
          <w:szCs w:val="22"/>
          <w:lang w:val="en-GB"/>
        </w:rPr>
        <w:t>applicable legal dispositions</w:t>
      </w:r>
      <w:r w:rsidRPr="001E36A7">
        <w:rPr>
          <w:rFonts w:asciiTheme="minorHAnsi" w:hAnsiTheme="minorHAnsi" w:cs="Arial"/>
          <w:b/>
          <w:color w:val="000000"/>
          <w:sz w:val="22"/>
          <w:szCs w:val="22"/>
          <w:lang w:val="en-GB"/>
        </w:rPr>
        <w:t xml:space="preserve">: </w:t>
      </w:r>
      <w:r w:rsidRPr="00ED672A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7BC1AEDE" w14:textId="77777777" w:rsidR="00080923" w:rsidRPr="001E36A7" w:rsidRDefault="00080923" w:rsidP="00080923">
      <w:pPr>
        <w:pStyle w:val="BodyText2"/>
        <w:keepNext/>
        <w:tabs>
          <w:tab w:val="right" w:leader="hyphen" w:pos="9639"/>
        </w:tabs>
        <w:spacing w:before="600" w:after="600" w:line="276" w:lineRule="auto"/>
        <w:jc w:val="center"/>
        <w:outlineLvl w:val="0"/>
        <w:rPr>
          <w:rFonts w:ascii="Calibri" w:hAnsi="Calibri" w:cs="Arial"/>
          <w:b/>
          <w:sz w:val="22"/>
          <w:szCs w:val="22"/>
          <w:lang w:val="en-GB"/>
        </w:rPr>
      </w:pPr>
      <w:bookmarkStart w:id="2" w:name="_Toc528081205"/>
      <w:r w:rsidRPr="001E36A7">
        <w:rPr>
          <w:rFonts w:ascii="Calibri" w:hAnsi="Calibri" w:cs="Arial"/>
          <w:b/>
          <w:sz w:val="22"/>
          <w:szCs w:val="22"/>
          <w:lang w:val="en-GB"/>
        </w:rPr>
        <w:t>CHAPTER I</w:t>
      </w:r>
      <w:r w:rsidRPr="001E36A7">
        <w:rPr>
          <w:rFonts w:ascii="Calibri" w:hAnsi="Calibri" w:cs="Arial"/>
          <w:b/>
          <w:sz w:val="22"/>
          <w:szCs w:val="22"/>
          <w:lang w:val="en-GB"/>
        </w:rPr>
        <w:br/>
      </w:r>
      <w:r w:rsidR="00755AA3">
        <w:rPr>
          <w:rFonts w:ascii="Calibri" w:hAnsi="Calibri" w:cs="Arial"/>
          <w:b/>
          <w:sz w:val="22"/>
          <w:szCs w:val="22"/>
          <w:lang w:val="en-GB"/>
        </w:rPr>
        <w:t>SUBJECT</w:t>
      </w:r>
      <w:r w:rsidRPr="001E36A7">
        <w:rPr>
          <w:rFonts w:ascii="Calibri" w:hAnsi="Calibri" w:cs="Arial"/>
          <w:b/>
          <w:sz w:val="22"/>
          <w:szCs w:val="22"/>
          <w:lang w:val="en-GB"/>
        </w:rPr>
        <w:t>, NATURE, OBJETIVES AND DURATION</w:t>
      </w:r>
      <w:bookmarkEnd w:id="2"/>
    </w:p>
    <w:p w14:paraId="505E7A7A" w14:textId="77777777" w:rsidR="00080923" w:rsidRPr="001E36A7" w:rsidRDefault="00080923" w:rsidP="00080923">
      <w:pPr>
        <w:pStyle w:val="Title"/>
        <w:keepNext/>
        <w:tabs>
          <w:tab w:val="right" w:leader="hyphen" w:pos="9639"/>
        </w:tabs>
        <w:spacing w:before="600" w:after="200" w:line="276" w:lineRule="auto"/>
        <w:outlineLvl w:val="1"/>
        <w:rPr>
          <w:rFonts w:ascii="Calibri" w:hAnsi="Calibri" w:cs="Arial"/>
          <w:b/>
          <w:sz w:val="22"/>
          <w:szCs w:val="22"/>
          <w:lang w:val="en-GB"/>
        </w:rPr>
      </w:pPr>
      <w:r w:rsidRPr="001E36A7">
        <w:rPr>
          <w:rFonts w:ascii="Calibri" w:hAnsi="Calibri"/>
          <w:lang w:val="en-GB"/>
        </w:rPr>
        <w:t xml:space="preserve">* </w:t>
      </w:r>
      <w:r w:rsidRPr="001E36A7">
        <w:rPr>
          <w:rFonts w:ascii="Calibri" w:hAnsi="Calibri" w:cs="Arial"/>
          <w:b/>
          <w:sz w:val="22"/>
          <w:szCs w:val="22"/>
          <w:lang w:val="en-GB"/>
        </w:rPr>
        <w:t>Clause One *</w:t>
      </w:r>
      <w:r w:rsidRPr="001E36A7">
        <w:rPr>
          <w:rFonts w:ascii="Calibri" w:hAnsi="Calibri" w:cs="Arial"/>
          <w:b/>
          <w:sz w:val="22"/>
          <w:szCs w:val="22"/>
          <w:lang w:val="en-GB"/>
        </w:rPr>
        <w:br/>
        <w:t>(</w:t>
      </w:r>
      <w:r w:rsidR="00755AA3">
        <w:rPr>
          <w:rFonts w:ascii="Calibri" w:hAnsi="Calibri" w:cs="Arial"/>
          <w:b/>
          <w:sz w:val="22"/>
          <w:szCs w:val="22"/>
          <w:lang w:val="en-GB"/>
        </w:rPr>
        <w:t>Subject</w:t>
      </w:r>
      <w:r w:rsidR="00F80722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Pr="001E36A7">
        <w:rPr>
          <w:rFonts w:ascii="Calibri" w:hAnsi="Calibri" w:cs="Arial"/>
          <w:b/>
          <w:sz w:val="22"/>
          <w:szCs w:val="22"/>
          <w:lang w:val="en-GB"/>
        </w:rPr>
        <w:t>and Nature)</w:t>
      </w:r>
    </w:p>
    <w:p w14:paraId="538D6FAA" w14:textId="5AAC270E" w:rsidR="00080923" w:rsidRDefault="00080923" w:rsidP="00080923">
      <w:pPr>
        <w:pStyle w:val="Title"/>
        <w:numPr>
          <w:ilvl w:val="0"/>
          <w:numId w:val="3"/>
        </w:numPr>
        <w:tabs>
          <w:tab w:val="right" w:leader="hyphen" w:pos="9639"/>
        </w:tabs>
        <w:spacing w:after="200" w:line="276" w:lineRule="auto"/>
        <w:ind w:left="357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The </w:t>
      </w:r>
      <w:r w:rsidR="00576904">
        <w:rPr>
          <w:rFonts w:asciiTheme="minorHAnsi" w:hAnsiTheme="minorHAnsi" w:cs="Arial"/>
          <w:color w:val="000000"/>
          <w:sz w:val="22"/>
          <w:szCs w:val="22"/>
          <w:lang w:val="en-GB"/>
        </w:rPr>
        <w:t>subject</w:t>
      </w:r>
      <w:r w:rsidR="00576904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="00576904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of the present </w:t>
      </w:r>
      <w:r w:rsidR="00F63EA1">
        <w:rPr>
          <w:rFonts w:asciiTheme="minorHAnsi" w:hAnsiTheme="minorHAnsi" w:cs="Arial"/>
          <w:color w:val="000000"/>
          <w:sz w:val="22"/>
          <w:szCs w:val="22"/>
          <w:lang w:val="en-GB"/>
        </w:rPr>
        <w:t>Agreement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is</w:t>
      </w:r>
      <w:r w:rsidR="00576904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to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="00576904">
        <w:rPr>
          <w:rFonts w:asciiTheme="minorHAnsi" w:hAnsiTheme="minorHAnsi" w:cs="Arial"/>
          <w:color w:val="000000"/>
          <w:sz w:val="22"/>
          <w:szCs w:val="22"/>
          <w:lang w:val="en-GB"/>
        </w:rPr>
        <w:t>set</w:t>
      </w:r>
      <w:r w:rsidR="00D7273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the terms and conditions </w:t>
      </w:r>
      <w:r w:rsidR="008A1B7A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concerning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the establishment of a partnership between the Promoter and Partner </w:t>
      </w:r>
      <w:proofErr w:type="gramStart"/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Entity(</w:t>
      </w:r>
      <w:proofErr w:type="spellStart"/>
      <w:proofErr w:type="gramEnd"/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ies</w:t>
      </w:r>
      <w:proofErr w:type="spellEnd"/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), as well as the rights and obligations of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lastRenderedPageBreak/>
        <w:t xml:space="preserve">each of the Parties, in order to execute </w:t>
      </w:r>
      <w:r w:rsidR="00F045F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the </w:t>
      </w:r>
      <w:r w:rsidR="00576904">
        <w:rPr>
          <w:rFonts w:asciiTheme="minorHAnsi" w:hAnsiTheme="minorHAnsi" w:cs="Arial"/>
          <w:color w:val="000000"/>
          <w:sz w:val="22"/>
          <w:szCs w:val="22"/>
          <w:lang w:val="en-GB"/>
        </w:rPr>
        <w:t>P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roject </w:t>
      </w:r>
      <w:r w:rsidR="00226ABB">
        <w:rPr>
          <w:rFonts w:asciiTheme="minorHAnsi" w:hAnsiTheme="minorHAnsi" w:cs="Arial"/>
          <w:color w:val="000000"/>
          <w:sz w:val="22"/>
          <w:szCs w:val="22"/>
          <w:lang w:val="en-GB"/>
        </w:rPr>
        <w:t>identified</w:t>
      </w:r>
      <w:r w:rsidR="00F045F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in Clause Two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(</w:t>
      </w:r>
      <w:r w:rsidR="008A1B7A" w:rsidRPr="008A1B7A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henceforth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referred to as Project) within the scope of the C</w:t>
      </w:r>
      <w:r w:rsidR="008A1B7A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i</w:t>
      </w:r>
      <w:r w:rsidR="00576904">
        <w:rPr>
          <w:rFonts w:asciiTheme="minorHAnsi" w:hAnsiTheme="minorHAnsi" w:cs="Arial"/>
          <w:color w:val="000000"/>
          <w:sz w:val="22"/>
          <w:szCs w:val="22"/>
          <w:lang w:val="en-GB"/>
        </w:rPr>
        <w:t>dadãos Ativ@s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Programme (</w:t>
      </w:r>
      <w:r w:rsidR="008A1B7A" w:rsidRPr="008A1B7A">
        <w:rPr>
          <w:rFonts w:asciiTheme="minorHAnsi" w:hAnsiTheme="minorHAnsi" w:cs="Arial"/>
          <w:color w:val="000000"/>
          <w:sz w:val="22"/>
          <w:szCs w:val="22"/>
          <w:lang w:val="en-GB"/>
        </w:rPr>
        <w:t>henceforth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referred to as Programme).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  <w:t xml:space="preserve"> </w:t>
      </w:r>
    </w:p>
    <w:p w14:paraId="76D73171" w14:textId="12AE0974" w:rsidR="00576904" w:rsidRPr="00576904" w:rsidRDefault="007B3E42" w:rsidP="00576904">
      <w:pPr>
        <w:pStyle w:val="Title"/>
        <w:numPr>
          <w:ilvl w:val="0"/>
          <w:numId w:val="3"/>
        </w:numPr>
        <w:tabs>
          <w:tab w:val="right" w:leader="hyphen" w:pos="9639"/>
        </w:tabs>
        <w:spacing w:after="200" w:line="276" w:lineRule="auto"/>
        <w:ind w:left="357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The </w:t>
      </w:r>
      <w:r w:rsidR="00F63EA1">
        <w:rPr>
          <w:rFonts w:asciiTheme="minorHAnsi" w:hAnsiTheme="minorHAnsi" w:cs="Arial"/>
          <w:color w:val="000000"/>
          <w:sz w:val="22"/>
          <w:szCs w:val="22"/>
          <w:lang w:val="en-GB"/>
        </w:rPr>
        <w:t>Agreement</w:t>
      </w:r>
      <w:r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is</w:t>
      </w:r>
      <w:r w:rsidR="00576904" w:rsidRPr="00576904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composed of the present document (body of the </w:t>
      </w:r>
      <w:r w:rsidR="00F63EA1">
        <w:rPr>
          <w:rFonts w:asciiTheme="minorHAnsi" w:hAnsiTheme="minorHAnsi" w:cs="Arial"/>
          <w:color w:val="000000"/>
          <w:sz w:val="22"/>
          <w:szCs w:val="22"/>
          <w:lang w:val="en-GB"/>
        </w:rPr>
        <w:t>Agreement</w:t>
      </w:r>
      <w:r w:rsidR="00576904" w:rsidRPr="00576904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) and the accompanying documents which form an integral part of it, namely the Application Form and the </w:t>
      </w:r>
      <w:r w:rsidR="00576904">
        <w:rPr>
          <w:rFonts w:asciiTheme="minorHAnsi" w:hAnsiTheme="minorHAnsi" w:cs="Arial"/>
          <w:color w:val="000000"/>
          <w:sz w:val="22"/>
          <w:szCs w:val="22"/>
          <w:lang w:val="en-GB"/>
        </w:rPr>
        <w:t>d</w:t>
      </w:r>
      <w:r w:rsidR="00576904" w:rsidRPr="00576904">
        <w:rPr>
          <w:rFonts w:asciiTheme="minorHAnsi" w:hAnsiTheme="minorHAnsi" w:cs="Arial"/>
          <w:color w:val="000000"/>
          <w:sz w:val="22"/>
          <w:szCs w:val="22"/>
          <w:lang w:val="en-GB"/>
        </w:rPr>
        <w:t>etailed Budget.</w:t>
      </w:r>
      <w:r w:rsidR="00576904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="00576904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7401A253" w14:textId="09ED9A30" w:rsidR="00080923" w:rsidRPr="001E36A7" w:rsidRDefault="00080923" w:rsidP="00080923">
      <w:pPr>
        <w:pStyle w:val="Title"/>
        <w:numPr>
          <w:ilvl w:val="0"/>
          <w:numId w:val="3"/>
        </w:numPr>
        <w:tabs>
          <w:tab w:val="right" w:leader="hyphen" w:pos="9639"/>
        </w:tabs>
        <w:spacing w:after="200" w:line="276" w:lineRule="auto"/>
        <w:ind w:left="357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With the celebration of the present </w:t>
      </w:r>
      <w:r w:rsidR="00F63EA1">
        <w:rPr>
          <w:rFonts w:asciiTheme="minorHAnsi" w:hAnsiTheme="minorHAnsi" w:cs="Arial"/>
          <w:color w:val="000000"/>
          <w:sz w:val="22"/>
          <w:szCs w:val="22"/>
          <w:lang w:val="en-GB"/>
        </w:rPr>
        <w:t>Agreement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, it is not intended that the Parties constitute a</w:t>
      </w:r>
      <w:r w:rsidR="008A1B7A">
        <w:rPr>
          <w:rFonts w:asciiTheme="minorHAnsi" w:hAnsiTheme="minorHAnsi" w:cs="Arial"/>
          <w:color w:val="000000"/>
          <w:sz w:val="22"/>
          <w:szCs w:val="22"/>
          <w:lang w:val="en-GB"/>
        </w:rPr>
        <w:t>n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="008A1B7A">
        <w:rPr>
          <w:rFonts w:asciiTheme="minorHAnsi" w:hAnsiTheme="minorHAnsi" w:cs="Arial"/>
          <w:color w:val="000000"/>
          <w:sz w:val="22"/>
          <w:szCs w:val="22"/>
          <w:lang w:val="en-GB"/>
        </w:rPr>
        <w:t>association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="009D15F9">
        <w:rPr>
          <w:rFonts w:asciiTheme="minorHAnsi" w:hAnsiTheme="minorHAnsi" w:cs="Arial"/>
          <w:color w:val="000000"/>
          <w:sz w:val="22"/>
          <w:szCs w:val="22"/>
          <w:lang w:val="en-GB"/>
        </w:rPr>
        <w:t>or any other E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ntity with a legal personality.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7DBD349F" w14:textId="77777777" w:rsidR="00080923" w:rsidRPr="001E36A7" w:rsidRDefault="00080923" w:rsidP="00080923">
      <w:pPr>
        <w:pStyle w:val="Title"/>
        <w:keepNext/>
        <w:tabs>
          <w:tab w:val="right" w:leader="hyphen" w:pos="9639"/>
        </w:tabs>
        <w:spacing w:before="600" w:after="200" w:line="276" w:lineRule="auto"/>
        <w:outlineLvl w:val="1"/>
        <w:rPr>
          <w:rFonts w:ascii="Calibri" w:hAnsi="Calibri" w:cs="Arial"/>
          <w:b/>
          <w:sz w:val="22"/>
          <w:szCs w:val="22"/>
          <w:lang w:val="en-GB"/>
        </w:rPr>
      </w:pPr>
      <w:r w:rsidRPr="001E36A7">
        <w:rPr>
          <w:rFonts w:ascii="Calibri" w:hAnsi="Calibri" w:cs="Arial"/>
          <w:b/>
          <w:sz w:val="22"/>
          <w:szCs w:val="22"/>
          <w:lang w:val="en-GB"/>
        </w:rPr>
        <w:t>* Clause Two *</w:t>
      </w:r>
      <w:r w:rsidRPr="001E36A7">
        <w:rPr>
          <w:rFonts w:ascii="Calibri" w:hAnsi="Calibri" w:cs="Arial"/>
          <w:b/>
          <w:sz w:val="22"/>
          <w:szCs w:val="22"/>
          <w:lang w:val="en-GB"/>
        </w:rPr>
        <w:br/>
        <w:t>(Project Identification)</w:t>
      </w:r>
    </w:p>
    <w:p w14:paraId="5E98BC4F" w14:textId="52835FDB" w:rsidR="00080923" w:rsidRPr="001E36A7" w:rsidRDefault="00080923" w:rsidP="00080923">
      <w:pPr>
        <w:pStyle w:val="Title"/>
        <w:numPr>
          <w:ilvl w:val="0"/>
          <w:numId w:val="6"/>
        </w:numPr>
        <w:tabs>
          <w:tab w:val="right" w:leader="hyphen" w:pos="9639"/>
        </w:tabs>
        <w:spacing w:after="200" w:line="276" w:lineRule="auto"/>
        <w:ind w:left="357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The above mentioned Project </w:t>
      </w:r>
      <w:r w:rsidR="00A93946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is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called: </w:t>
      </w:r>
      <w:r w:rsidR="008A1B7A" w:rsidRPr="008A1B7A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………………………………</w:t>
      </w:r>
      <w:r w:rsidR="008A1B7A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 xml:space="preserve"> </w:t>
      </w:r>
      <w:r w:rsidR="008A1B7A" w:rsidRPr="008A1B7A">
        <w:rPr>
          <w:rFonts w:asciiTheme="minorHAnsi" w:hAnsiTheme="minorHAnsi" w:cs="Arial"/>
          <w:i/>
          <w:sz w:val="22"/>
          <w:szCs w:val="22"/>
          <w:highlight w:val="yellow"/>
          <w:lang w:val="en-GB"/>
        </w:rPr>
        <w:t>(Name</w:t>
      </w:r>
      <w:r w:rsidR="008A1B7A" w:rsidRPr="008A1B7A">
        <w:rPr>
          <w:rFonts w:asciiTheme="minorHAnsi" w:hAnsiTheme="minorHAnsi" w:cs="Arial"/>
          <w:i/>
          <w:color w:val="000000"/>
          <w:sz w:val="22"/>
          <w:szCs w:val="22"/>
          <w:highlight w:val="yellow"/>
          <w:lang w:val="en-GB"/>
        </w:rPr>
        <w:t>)</w:t>
      </w:r>
      <w:r w:rsidR="00EA26C8">
        <w:rPr>
          <w:rFonts w:asciiTheme="minorHAnsi" w:hAnsiTheme="minorHAnsi" w:cs="Arial"/>
          <w:i/>
          <w:color w:val="000000"/>
          <w:sz w:val="22"/>
          <w:szCs w:val="22"/>
          <w:lang w:val="en-GB"/>
        </w:rPr>
        <w:t xml:space="preserve">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4C6E462E" w14:textId="77777777" w:rsidR="00EA26C8" w:rsidRDefault="00080923" w:rsidP="00EA26C8">
      <w:pPr>
        <w:pStyle w:val="Title"/>
        <w:numPr>
          <w:ilvl w:val="0"/>
          <w:numId w:val="6"/>
        </w:numPr>
        <w:tabs>
          <w:tab w:val="right" w:leader="hyphen" w:pos="9639"/>
        </w:tabs>
        <w:spacing w:after="200" w:line="276" w:lineRule="auto"/>
        <w:ind w:left="357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The Project falls within the following </w:t>
      </w:r>
      <w:r w:rsidR="00EA26C8">
        <w:rPr>
          <w:rFonts w:asciiTheme="minorHAnsi" w:hAnsiTheme="minorHAnsi" w:cs="Arial"/>
          <w:color w:val="000000"/>
          <w:sz w:val="22"/>
          <w:szCs w:val="22"/>
          <w:lang w:val="en-GB"/>
        </w:rPr>
        <w:t>Outcome</w:t>
      </w:r>
      <w:r w:rsidR="008A1B7A" w:rsidRPr="008A1B7A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="008A1B7A">
        <w:rPr>
          <w:rFonts w:asciiTheme="minorHAnsi" w:hAnsiTheme="minorHAnsi" w:cs="Arial"/>
          <w:color w:val="000000"/>
          <w:sz w:val="22"/>
          <w:szCs w:val="22"/>
          <w:lang w:val="en-GB"/>
        </w:rPr>
        <w:t>of the Programme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: </w:t>
      </w:r>
      <w:r w:rsidRPr="001E36A7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………………………………………………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.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647E1595" w14:textId="477C8339" w:rsidR="004261ED" w:rsidRPr="004261ED" w:rsidRDefault="004261ED" w:rsidP="004261ED">
      <w:pPr>
        <w:pStyle w:val="Title"/>
        <w:numPr>
          <w:ilvl w:val="0"/>
          <w:numId w:val="6"/>
        </w:numPr>
        <w:tabs>
          <w:tab w:val="right" w:leader="hyphen" w:pos="9639"/>
        </w:tabs>
        <w:spacing w:after="200" w:line="276" w:lineRule="auto"/>
        <w:ind w:left="357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4261ED">
        <w:rPr>
          <w:rFonts w:asciiTheme="minorHAnsi" w:hAnsiTheme="minorHAnsi" w:cs="Arial"/>
          <w:color w:val="000000"/>
          <w:sz w:val="22"/>
          <w:szCs w:val="22"/>
          <w:lang w:val="en-GB"/>
        </w:rPr>
        <w:t>The objective of the project is to …………………………………………., which translates into the achievement of the following goals:</w:t>
      </w:r>
      <w:r w:rsidRPr="004261ED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540EE2D3" w14:textId="77777777" w:rsidR="004261ED" w:rsidRPr="00DB756F" w:rsidRDefault="004261ED" w:rsidP="004261ED">
      <w:pPr>
        <w:pStyle w:val="Title"/>
        <w:numPr>
          <w:ilvl w:val="0"/>
          <w:numId w:val="29"/>
        </w:numPr>
        <w:tabs>
          <w:tab w:val="right" w:leader="hyphen" w:pos="9639"/>
        </w:tabs>
        <w:spacing w:after="200" w:line="276" w:lineRule="auto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4261ED">
        <w:rPr>
          <w:rFonts w:ascii="Calibri" w:hAnsi="Calibri" w:cs="Arial"/>
          <w:sz w:val="22"/>
          <w:szCs w:val="22"/>
          <w:highlight w:val="yellow"/>
        </w:rPr>
        <w:t>……………………………………………………;</w:t>
      </w:r>
      <w:r w:rsidRPr="00DB756F">
        <w:rPr>
          <w:rFonts w:ascii="Calibri" w:hAnsi="Calibri" w:cs="Arial"/>
          <w:sz w:val="22"/>
          <w:szCs w:val="22"/>
        </w:rPr>
        <w:t xml:space="preserve"> </w:t>
      </w:r>
      <w:r w:rsidRPr="00DB756F">
        <w:rPr>
          <w:rFonts w:ascii="Calibri" w:hAnsi="Calibri" w:cs="Arial"/>
          <w:sz w:val="22"/>
          <w:szCs w:val="22"/>
        </w:rPr>
        <w:tab/>
      </w:r>
    </w:p>
    <w:p w14:paraId="5A208F7E" w14:textId="77777777" w:rsidR="004261ED" w:rsidRPr="00DB756F" w:rsidRDefault="004261ED" w:rsidP="004261ED">
      <w:pPr>
        <w:pStyle w:val="Title"/>
        <w:numPr>
          <w:ilvl w:val="0"/>
          <w:numId w:val="29"/>
        </w:numPr>
        <w:tabs>
          <w:tab w:val="right" w:leader="hyphen" w:pos="9639"/>
        </w:tabs>
        <w:spacing w:after="200" w:line="276" w:lineRule="auto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4261ED">
        <w:rPr>
          <w:rFonts w:ascii="Calibri" w:hAnsi="Calibri" w:cs="Arial"/>
          <w:sz w:val="22"/>
          <w:szCs w:val="22"/>
          <w:highlight w:val="yellow"/>
        </w:rPr>
        <w:t>……………………………………………………;</w:t>
      </w:r>
      <w:r w:rsidRPr="00DB756F">
        <w:rPr>
          <w:rFonts w:ascii="Calibri" w:hAnsi="Calibri" w:cs="Arial"/>
          <w:sz w:val="22"/>
          <w:szCs w:val="22"/>
        </w:rPr>
        <w:t xml:space="preserve"> </w:t>
      </w:r>
      <w:r w:rsidRPr="00DB756F">
        <w:rPr>
          <w:rFonts w:ascii="Calibri" w:hAnsi="Calibri" w:cs="Arial"/>
          <w:sz w:val="22"/>
          <w:szCs w:val="22"/>
        </w:rPr>
        <w:tab/>
      </w:r>
    </w:p>
    <w:p w14:paraId="2E2DC29F" w14:textId="77777777" w:rsidR="004261ED" w:rsidRPr="00DB756F" w:rsidRDefault="004261ED" w:rsidP="004261ED">
      <w:pPr>
        <w:pStyle w:val="Title"/>
        <w:numPr>
          <w:ilvl w:val="0"/>
          <w:numId w:val="29"/>
        </w:numPr>
        <w:tabs>
          <w:tab w:val="right" w:leader="hyphen" w:pos="9639"/>
        </w:tabs>
        <w:spacing w:after="200" w:line="276" w:lineRule="auto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4261ED">
        <w:rPr>
          <w:rFonts w:ascii="Calibri" w:hAnsi="Calibri" w:cs="Arial"/>
          <w:sz w:val="22"/>
          <w:szCs w:val="22"/>
          <w:highlight w:val="yellow"/>
        </w:rPr>
        <w:t>……………………………………………………;</w:t>
      </w:r>
      <w:r w:rsidRPr="00DB756F">
        <w:rPr>
          <w:rFonts w:ascii="Calibri" w:hAnsi="Calibri" w:cs="Arial"/>
          <w:sz w:val="22"/>
          <w:szCs w:val="22"/>
        </w:rPr>
        <w:t xml:space="preserve"> </w:t>
      </w:r>
      <w:r w:rsidRPr="00DB756F">
        <w:rPr>
          <w:rFonts w:ascii="Calibri" w:hAnsi="Calibri" w:cs="Arial"/>
          <w:sz w:val="22"/>
          <w:szCs w:val="22"/>
        </w:rPr>
        <w:tab/>
      </w:r>
    </w:p>
    <w:p w14:paraId="05352FF9" w14:textId="796E2D9F" w:rsidR="004261ED" w:rsidRPr="004261ED" w:rsidRDefault="004261ED" w:rsidP="004261ED">
      <w:pPr>
        <w:pStyle w:val="Title"/>
        <w:numPr>
          <w:ilvl w:val="0"/>
          <w:numId w:val="29"/>
        </w:numPr>
        <w:tabs>
          <w:tab w:val="right" w:leader="hyphen" w:pos="9639"/>
        </w:tabs>
        <w:spacing w:after="200" w:line="276" w:lineRule="auto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4261ED">
        <w:rPr>
          <w:rFonts w:ascii="Calibri" w:hAnsi="Calibri" w:cs="Arial"/>
          <w:sz w:val="22"/>
          <w:szCs w:val="22"/>
          <w:highlight w:val="yellow"/>
        </w:rPr>
        <w:t>…………………………………………………….</w:t>
      </w:r>
      <w:r w:rsidRPr="003E6C6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</w:r>
    </w:p>
    <w:p w14:paraId="3634B21B" w14:textId="7B40E48C" w:rsidR="004261ED" w:rsidRPr="004261ED" w:rsidRDefault="004261ED" w:rsidP="004261ED">
      <w:pPr>
        <w:pStyle w:val="Title"/>
        <w:numPr>
          <w:ilvl w:val="0"/>
          <w:numId w:val="6"/>
        </w:numPr>
        <w:tabs>
          <w:tab w:val="right" w:leader="hyphen" w:pos="9639"/>
        </w:tabs>
        <w:spacing w:after="200" w:line="276" w:lineRule="auto"/>
        <w:ind w:left="357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4261ED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The total amount of the Project is .................. € (.................... ...............) and shall be distributed among the Parties as follows: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4350ABFE" w14:textId="1EA18C5A" w:rsidR="00EA26C8" w:rsidRPr="001E36A7" w:rsidRDefault="00EA26C8" w:rsidP="004261ED">
      <w:pPr>
        <w:pStyle w:val="Title"/>
        <w:numPr>
          <w:ilvl w:val="1"/>
          <w:numId w:val="5"/>
        </w:numPr>
        <w:tabs>
          <w:tab w:val="right" w:leader="hyphen" w:pos="9639"/>
        </w:tabs>
        <w:spacing w:after="200" w:line="276" w:lineRule="auto"/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……………………………………………………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;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08E2FFFA" w14:textId="77777777" w:rsidR="00EA26C8" w:rsidRPr="001E36A7" w:rsidRDefault="00EA26C8" w:rsidP="00EA26C8">
      <w:pPr>
        <w:pStyle w:val="Title"/>
        <w:numPr>
          <w:ilvl w:val="1"/>
          <w:numId w:val="5"/>
        </w:numPr>
        <w:tabs>
          <w:tab w:val="right" w:leader="hyphen" w:pos="9639"/>
        </w:tabs>
        <w:spacing w:after="200" w:line="276" w:lineRule="auto"/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……………………………………………………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;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0782BEFD" w14:textId="77777777" w:rsidR="00EA26C8" w:rsidRPr="001E36A7" w:rsidRDefault="00EA26C8" w:rsidP="00EA26C8">
      <w:pPr>
        <w:pStyle w:val="Title"/>
        <w:numPr>
          <w:ilvl w:val="1"/>
          <w:numId w:val="5"/>
        </w:numPr>
        <w:tabs>
          <w:tab w:val="right" w:leader="hyphen" w:pos="9639"/>
        </w:tabs>
        <w:spacing w:after="200" w:line="276" w:lineRule="auto"/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……………………………………………………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;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25798E31" w14:textId="26537454" w:rsidR="00EA26C8" w:rsidRPr="00EA26C8" w:rsidRDefault="00EA26C8" w:rsidP="00EA26C8">
      <w:pPr>
        <w:pStyle w:val="Title"/>
        <w:numPr>
          <w:ilvl w:val="1"/>
          <w:numId w:val="5"/>
        </w:numPr>
        <w:tabs>
          <w:tab w:val="right" w:leader="hyphen" w:pos="9639"/>
        </w:tabs>
        <w:spacing w:after="200" w:line="276" w:lineRule="auto"/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……………………………………………………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.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47B07B4E" w14:textId="693D59AE" w:rsidR="00080923" w:rsidRPr="001E36A7" w:rsidRDefault="00080923" w:rsidP="00080923">
      <w:pPr>
        <w:pStyle w:val="Title"/>
        <w:numPr>
          <w:ilvl w:val="0"/>
          <w:numId w:val="6"/>
        </w:numPr>
        <w:tabs>
          <w:tab w:val="right" w:leader="hyphen" w:pos="9639"/>
        </w:tabs>
        <w:spacing w:after="200" w:line="276" w:lineRule="auto"/>
        <w:ind w:left="357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Only actions and expenditure </w:t>
      </w:r>
      <w:r w:rsidR="00AD1A11" w:rsidRPr="00AD1A11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incurred by parties </w:t>
      </w:r>
      <w:r w:rsidR="00AD1A11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typified </w:t>
      </w:r>
      <w:r w:rsidR="006025E4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in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Article </w:t>
      </w:r>
      <w:r w:rsidR="006025E4">
        <w:rPr>
          <w:rFonts w:asciiTheme="minorHAnsi" w:hAnsiTheme="minorHAnsi" w:cs="Arial"/>
          <w:color w:val="000000"/>
          <w:sz w:val="22"/>
          <w:szCs w:val="22"/>
          <w:lang w:val="en-GB"/>
        </w:rPr>
        <w:t>1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7 of the Programme’s Rules shall be </w:t>
      </w:r>
      <w:r w:rsidR="00AD1A11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co-financed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by the Programme.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  <w:t>-</w:t>
      </w:r>
    </w:p>
    <w:p w14:paraId="58774743" w14:textId="01052534" w:rsidR="00080923" w:rsidRPr="001E36A7" w:rsidRDefault="006025E4" w:rsidP="006025E4">
      <w:pPr>
        <w:pStyle w:val="Title"/>
        <w:numPr>
          <w:ilvl w:val="0"/>
          <w:numId w:val="6"/>
        </w:numPr>
        <w:tabs>
          <w:tab w:val="right" w:leader="hyphen" w:pos="9639"/>
        </w:tabs>
        <w:spacing w:after="200" w:line="276" w:lineRule="auto"/>
        <w:ind w:left="357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6025E4">
        <w:rPr>
          <w:rFonts w:asciiTheme="minorHAnsi" w:hAnsiTheme="minorHAnsi" w:cs="Arial"/>
          <w:color w:val="000000"/>
          <w:sz w:val="22"/>
          <w:szCs w:val="22"/>
          <w:lang w:val="en-GB"/>
        </w:rPr>
        <w:t>Unforeseen revenue</w:t>
      </w:r>
      <w:r>
        <w:rPr>
          <w:rFonts w:asciiTheme="minorHAnsi" w:hAnsiTheme="minorHAnsi" w:cs="Arial"/>
          <w:color w:val="000000"/>
          <w:sz w:val="22"/>
          <w:szCs w:val="22"/>
          <w:lang w:val="en-GB"/>
        </w:rPr>
        <w:t>,</w:t>
      </w:r>
      <w:r w:rsidRPr="006025E4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generated during the project</w:t>
      </w:r>
      <w:r>
        <w:rPr>
          <w:rFonts w:asciiTheme="minorHAnsi" w:hAnsiTheme="minorHAnsi" w:cs="Arial"/>
          <w:color w:val="000000"/>
          <w:sz w:val="22"/>
          <w:szCs w:val="22"/>
          <w:lang w:val="en-GB"/>
        </w:rPr>
        <w:t>,</w:t>
      </w:r>
      <w:r w:rsidRPr="006025E4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will be deducted from the total eligible costs.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72F5ACB4" w14:textId="77777777" w:rsidR="00080923" w:rsidRPr="001E36A7" w:rsidRDefault="00080923" w:rsidP="00080923">
      <w:pPr>
        <w:pStyle w:val="Title"/>
        <w:keepNext/>
        <w:tabs>
          <w:tab w:val="right" w:leader="hyphen" w:pos="9639"/>
        </w:tabs>
        <w:spacing w:before="600" w:after="200" w:line="276" w:lineRule="auto"/>
        <w:outlineLvl w:val="1"/>
        <w:rPr>
          <w:rFonts w:ascii="Calibri" w:hAnsi="Calibri" w:cs="Arial"/>
          <w:b/>
          <w:sz w:val="22"/>
          <w:szCs w:val="22"/>
          <w:lang w:val="en-GB"/>
        </w:rPr>
      </w:pPr>
      <w:r>
        <w:rPr>
          <w:rFonts w:ascii="Calibri" w:hAnsi="Calibri" w:cs="Arial"/>
          <w:b/>
          <w:sz w:val="22"/>
          <w:szCs w:val="22"/>
          <w:lang w:val="en-GB"/>
        </w:rPr>
        <w:lastRenderedPageBreak/>
        <w:t xml:space="preserve">* </w:t>
      </w:r>
      <w:r w:rsidRPr="001E36A7">
        <w:rPr>
          <w:rFonts w:ascii="Calibri" w:hAnsi="Calibri" w:cs="Arial"/>
          <w:b/>
          <w:sz w:val="22"/>
          <w:szCs w:val="22"/>
          <w:lang w:val="en-GB"/>
        </w:rPr>
        <w:t>Clause Three *</w:t>
      </w:r>
      <w:r w:rsidRPr="001E36A7">
        <w:rPr>
          <w:rFonts w:ascii="Calibri" w:hAnsi="Calibri" w:cs="Arial"/>
          <w:b/>
          <w:sz w:val="22"/>
          <w:szCs w:val="22"/>
          <w:lang w:val="en-GB"/>
        </w:rPr>
        <w:br/>
        <w:t>(Components and Actions to be Developed)</w:t>
      </w:r>
    </w:p>
    <w:p w14:paraId="55EF6DA6" w14:textId="038CC925" w:rsidR="00080923" w:rsidRPr="001E36A7" w:rsidRDefault="00080923" w:rsidP="00080923">
      <w:pPr>
        <w:pStyle w:val="Title"/>
        <w:numPr>
          <w:ilvl w:val="0"/>
          <w:numId w:val="7"/>
        </w:numPr>
        <w:tabs>
          <w:tab w:val="right" w:leader="hyphen" w:pos="9639"/>
        </w:tabs>
        <w:spacing w:after="200" w:line="276" w:lineRule="auto"/>
        <w:ind w:left="357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The objectives </w:t>
      </w:r>
      <w:r w:rsidR="003A4456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to be accomplished by </w:t>
      </w:r>
      <w:r w:rsidR="00ED42EB">
        <w:rPr>
          <w:rFonts w:asciiTheme="minorHAnsi" w:hAnsiTheme="minorHAnsi" w:cs="Arial"/>
          <w:color w:val="000000"/>
          <w:sz w:val="22"/>
          <w:szCs w:val="22"/>
          <w:lang w:val="en-GB"/>
        </w:rPr>
        <w:t>this p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artnership require </w:t>
      </w:r>
      <w:r w:rsidR="003A4456">
        <w:rPr>
          <w:rFonts w:asciiTheme="minorHAnsi" w:hAnsiTheme="minorHAnsi" w:cs="Arial"/>
          <w:color w:val="000000"/>
          <w:sz w:val="22"/>
          <w:szCs w:val="22"/>
          <w:lang w:val="en-GB"/>
        </w:rPr>
        <w:t>the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combined effort of the complementary capabilities of the Parties </w:t>
      </w:r>
      <w:r w:rsidR="003A4456">
        <w:rPr>
          <w:rFonts w:asciiTheme="minorHAnsi" w:hAnsiTheme="minorHAnsi" w:cs="Arial"/>
          <w:color w:val="000000"/>
          <w:sz w:val="22"/>
          <w:szCs w:val="22"/>
          <w:lang w:val="en-GB"/>
        </w:rPr>
        <w:t>which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assum</w:t>
      </w:r>
      <w:r w:rsidR="003A4456">
        <w:rPr>
          <w:rFonts w:asciiTheme="minorHAnsi" w:hAnsiTheme="minorHAnsi" w:cs="Arial"/>
          <w:color w:val="000000"/>
          <w:sz w:val="22"/>
          <w:szCs w:val="22"/>
          <w:lang w:val="en-GB"/>
        </w:rPr>
        <w:t>e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the joint responsibility for the full implementation of the Project.</w:t>
      </w:r>
      <w:r w:rsidR="003A4456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5D4E67AC" w14:textId="4B0D54B3" w:rsidR="00080923" w:rsidRPr="001E36A7" w:rsidRDefault="00080923" w:rsidP="00080923">
      <w:pPr>
        <w:pStyle w:val="Title"/>
        <w:numPr>
          <w:ilvl w:val="0"/>
          <w:numId w:val="7"/>
        </w:numPr>
        <w:tabs>
          <w:tab w:val="right" w:leader="hyphen" w:pos="9639"/>
        </w:tabs>
        <w:spacing w:after="200" w:line="276" w:lineRule="auto"/>
        <w:ind w:left="357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In order to achieve the established objectives, the Parties agree to develop, in partnership, the actions laid down in the following </w:t>
      </w:r>
      <w:r w:rsidR="00F4436C">
        <w:rPr>
          <w:rFonts w:asciiTheme="minorHAnsi" w:hAnsiTheme="minorHAnsi" w:cs="Arial"/>
          <w:color w:val="000000"/>
          <w:sz w:val="22"/>
          <w:szCs w:val="22"/>
          <w:lang w:val="en-GB"/>
        </w:rPr>
        <w:t>numbers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.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23EC20AE" w14:textId="7C082A8E" w:rsidR="00080923" w:rsidRPr="001E36A7" w:rsidRDefault="00080923" w:rsidP="00080923">
      <w:pPr>
        <w:pStyle w:val="Title"/>
        <w:numPr>
          <w:ilvl w:val="0"/>
          <w:numId w:val="7"/>
        </w:numPr>
        <w:tabs>
          <w:tab w:val="right" w:leader="hyphen" w:pos="9639"/>
        </w:tabs>
        <w:spacing w:after="200" w:line="276" w:lineRule="auto"/>
        <w:ind w:left="357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The </w:t>
      </w:r>
      <w:r w:rsidRPr="001E36A7">
        <w:rPr>
          <w:rFonts w:asciiTheme="minorHAnsi" w:hAnsiTheme="minorHAnsi" w:cs="Arial"/>
          <w:b/>
          <w:color w:val="000000"/>
          <w:sz w:val="22"/>
          <w:szCs w:val="22"/>
          <w:lang w:val="en-GB"/>
        </w:rPr>
        <w:t>Promoter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shall unde</w:t>
      </w:r>
      <w:r w:rsidR="004261ED">
        <w:rPr>
          <w:rFonts w:asciiTheme="minorHAnsi" w:hAnsiTheme="minorHAnsi" w:cs="Arial"/>
          <w:color w:val="000000"/>
          <w:sz w:val="22"/>
          <w:szCs w:val="22"/>
          <w:lang w:val="en-GB"/>
        </w:rPr>
        <w:t>rtake to develop the following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actions: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34AE7BF8" w14:textId="77777777" w:rsidR="00080923" w:rsidRPr="001E36A7" w:rsidRDefault="00080923" w:rsidP="00080923">
      <w:pPr>
        <w:pStyle w:val="Title"/>
        <w:numPr>
          <w:ilvl w:val="0"/>
          <w:numId w:val="8"/>
        </w:numPr>
        <w:tabs>
          <w:tab w:val="right" w:leader="hyphen" w:pos="9639"/>
        </w:tabs>
        <w:spacing w:after="200" w:line="276" w:lineRule="auto"/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.........................................................................................................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;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24D69AE2" w14:textId="77777777" w:rsidR="00080923" w:rsidRPr="001E36A7" w:rsidRDefault="00080923" w:rsidP="00080923">
      <w:pPr>
        <w:pStyle w:val="Title"/>
        <w:numPr>
          <w:ilvl w:val="0"/>
          <w:numId w:val="8"/>
        </w:numPr>
        <w:tabs>
          <w:tab w:val="right" w:leader="hyphen" w:pos="9639"/>
        </w:tabs>
        <w:spacing w:after="200" w:line="276" w:lineRule="auto"/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.........................................................................................................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;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58009602" w14:textId="77777777" w:rsidR="00080923" w:rsidRPr="001E36A7" w:rsidRDefault="00080923" w:rsidP="00080923">
      <w:pPr>
        <w:pStyle w:val="Title"/>
        <w:numPr>
          <w:ilvl w:val="0"/>
          <w:numId w:val="8"/>
        </w:numPr>
        <w:tabs>
          <w:tab w:val="right" w:leader="hyphen" w:pos="9639"/>
        </w:tabs>
        <w:spacing w:after="200" w:line="276" w:lineRule="auto"/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.........................................................................................................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;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034C7F60" w14:textId="59774313" w:rsidR="00080923" w:rsidRPr="001E36A7" w:rsidRDefault="00080923" w:rsidP="00080923">
      <w:pPr>
        <w:pStyle w:val="Title"/>
        <w:numPr>
          <w:ilvl w:val="0"/>
          <w:numId w:val="7"/>
        </w:numPr>
        <w:tabs>
          <w:tab w:val="right" w:leader="hyphen" w:pos="9639"/>
        </w:tabs>
        <w:spacing w:after="200" w:line="276" w:lineRule="auto"/>
        <w:ind w:left="357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The </w:t>
      </w:r>
      <w:r w:rsidRPr="001E36A7">
        <w:rPr>
          <w:rFonts w:asciiTheme="minorHAnsi" w:hAnsiTheme="minorHAnsi" w:cs="Arial"/>
          <w:b/>
          <w:color w:val="000000"/>
          <w:sz w:val="22"/>
          <w:szCs w:val="22"/>
          <w:lang w:val="en-GB"/>
        </w:rPr>
        <w:t>Second Party, Partner Entity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shall undertake to develop the following </w:t>
      </w:r>
      <w:r w:rsidR="004261ED">
        <w:rPr>
          <w:rFonts w:asciiTheme="minorHAnsi" w:hAnsiTheme="minorHAnsi" w:cs="Arial"/>
          <w:color w:val="000000"/>
          <w:sz w:val="22"/>
          <w:szCs w:val="22"/>
          <w:lang w:val="en-GB"/>
        </w:rPr>
        <w:t>a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ctions: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28BF3B4D" w14:textId="77777777" w:rsidR="00080923" w:rsidRPr="001E36A7" w:rsidRDefault="00080923" w:rsidP="00080923">
      <w:pPr>
        <w:pStyle w:val="Title"/>
        <w:numPr>
          <w:ilvl w:val="0"/>
          <w:numId w:val="9"/>
        </w:numPr>
        <w:tabs>
          <w:tab w:val="right" w:leader="hyphen" w:pos="9639"/>
        </w:tabs>
        <w:spacing w:after="200" w:line="276" w:lineRule="auto"/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.........................................................................................................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;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4B52C002" w14:textId="77777777" w:rsidR="00080923" w:rsidRPr="001E36A7" w:rsidRDefault="00080923" w:rsidP="00080923">
      <w:pPr>
        <w:pStyle w:val="Title"/>
        <w:numPr>
          <w:ilvl w:val="0"/>
          <w:numId w:val="9"/>
        </w:numPr>
        <w:tabs>
          <w:tab w:val="right" w:leader="hyphen" w:pos="9639"/>
        </w:tabs>
        <w:spacing w:after="200" w:line="276" w:lineRule="auto"/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.........................................................................................................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;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409CDEB3" w14:textId="77777777" w:rsidR="00080923" w:rsidRPr="001E36A7" w:rsidRDefault="00080923" w:rsidP="00080923">
      <w:pPr>
        <w:pStyle w:val="Title"/>
        <w:numPr>
          <w:ilvl w:val="0"/>
          <w:numId w:val="9"/>
        </w:numPr>
        <w:tabs>
          <w:tab w:val="right" w:leader="hyphen" w:pos="9639"/>
        </w:tabs>
        <w:spacing w:after="200" w:line="276" w:lineRule="auto"/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.........................................................................................................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;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28951F25" w14:textId="0418C136" w:rsidR="00080923" w:rsidRPr="001E36A7" w:rsidRDefault="00080923" w:rsidP="00080923">
      <w:pPr>
        <w:pStyle w:val="Title"/>
        <w:numPr>
          <w:ilvl w:val="0"/>
          <w:numId w:val="7"/>
        </w:numPr>
        <w:tabs>
          <w:tab w:val="right" w:leader="hyphen" w:pos="9639"/>
        </w:tabs>
        <w:spacing w:after="200" w:line="276" w:lineRule="auto"/>
        <w:ind w:left="357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The </w:t>
      </w:r>
      <w:r w:rsidR="00F63EA1">
        <w:rPr>
          <w:rFonts w:asciiTheme="minorHAnsi" w:hAnsiTheme="minorHAnsi" w:cs="Arial"/>
          <w:b/>
          <w:color w:val="000000"/>
          <w:sz w:val="22"/>
          <w:szCs w:val="22"/>
          <w:lang w:val="en-GB"/>
        </w:rPr>
        <w:t>Third</w:t>
      </w:r>
      <w:r w:rsidRPr="001E36A7">
        <w:rPr>
          <w:rFonts w:asciiTheme="minorHAnsi" w:hAnsiTheme="minorHAnsi" w:cs="Arial"/>
          <w:b/>
          <w:color w:val="000000"/>
          <w:sz w:val="22"/>
          <w:szCs w:val="22"/>
          <w:lang w:val="en-GB"/>
        </w:rPr>
        <w:t xml:space="preserve"> Party, Partner Entity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shall undertake to develop the following actions: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7BD88C54" w14:textId="77777777" w:rsidR="00080923" w:rsidRPr="001E36A7" w:rsidRDefault="00080923" w:rsidP="00080923">
      <w:pPr>
        <w:pStyle w:val="Title"/>
        <w:numPr>
          <w:ilvl w:val="0"/>
          <w:numId w:val="10"/>
        </w:numPr>
        <w:tabs>
          <w:tab w:val="right" w:leader="hyphen" w:pos="9639"/>
        </w:tabs>
        <w:spacing w:after="200" w:line="276" w:lineRule="auto"/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.........................................................................................................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;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3D8C7411" w14:textId="77777777" w:rsidR="00080923" w:rsidRPr="001E36A7" w:rsidRDefault="00080923" w:rsidP="00080923">
      <w:pPr>
        <w:pStyle w:val="Title"/>
        <w:numPr>
          <w:ilvl w:val="0"/>
          <w:numId w:val="10"/>
        </w:numPr>
        <w:tabs>
          <w:tab w:val="right" w:leader="hyphen" w:pos="9639"/>
        </w:tabs>
        <w:spacing w:after="200" w:line="276" w:lineRule="auto"/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.........................................................................................................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;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504D8C43" w14:textId="77777777" w:rsidR="00080923" w:rsidRPr="001E36A7" w:rsidRDefault="00080923" w:rsidP="00080923">
      <w:pPr>
        <w:pStyle w:val="Title"/>
        <w:numPr>
          <w:ilvl w:val="0"/>
          <w:numId w:val="10"/>
        </w:numPr>
        <w:tabs>
          <w:tab w:val="right" w:leader="hyphen" w:pos="9639"/>
        </w:tabs>
        <w:spacing w:after="200" w:line="276" w:lineRule="auto"/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.........................................................................................................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;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4FC173C3" w14:textId="44B8F49B" w:rsidR="00080923" w:rsidRPr="001E36A7" w:rsidRDefault="00080923" w:rsidP="00080923">
      <w:pPr>
        <w:pStyle w:val="Title"/>
        <w:numPr>
          <w:ilvl w:val="0"/>
          <w:numId w:val="7"/>
        </w:numPr>
        <w:tabs>
          <w:tab w:val="right" w:leader="hyphen" w:pos="9639"/>
        </w:tabs>
        <w:spacing w:after="200" w:line="276" w:lineRule="auto"/>
        <w:ind w:left="357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The </w:t>
      </w:r>
      <w:r w:rsidRPr="001E36A7">
        <w:rPr>
          <w:rFonts w:asciiTheme="minorHAnsi" w:hAnsiTheme="minorHAnsi" w:cs="Arial"/>
          <w:b/>
          <w:color w:val="000000"/>
          <w:sz w:val="22"/>
          <w:szCs w:val="22"/>
          <w:lang w:val="en-GB"/>
        </w:rPr>
        <w:t>Fourth Party, Partner Entity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shall undertake to develop the following actions: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4B82D508" w14:textId="77777777" w:rsidR="00080923" w:rsidRPr="001E36A7" w:rsidRDefault="00080923" w:rsidP="00080923">
      <w:pPr>
        <w:pStyle w:val="Title"/>
        <w:numPr>
          <w:ilvl w:val="0"/>
          <w:numId w:val="11"/>
        </w:numPr>
        <w:tabs>
          <w:tab w:val="right" w:leader="hyphen" w:pos="9639"/>
        </w:tabs>
        <w:spacing w:after="200" w:line="276" w:lineRule="auto"/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.........................................................................................................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;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753381E6" w14:textId="77777777" w:rsidR="00080923" w:rsidRPr="001E36A7" w:rsidRDefault="00080923" w:rsidP="00080923">
      <w:pPr>
        <w:pStyle w:val="Title"/>
        <w:numPr>
          <w:ilvl w:val="0"/>
          <w:numId w:val="11"/>
        </w:numPr>
        <w:tabs>
          <w:tab w:val="right" w:leader="hyphen" w:pos="9639"/>
        </w:tabs>
        <w:spacing w:after="200" w:line="276" w:lineRule="auto"/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.........................................................................................................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;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540B4745" w14:textId="77777777" w:rsidR="00080923" w:rsidRPr="001E36A7" w:rsidRDefault="00080923" w:rsidP="00080923">
      <w:pPr>
        <w:pStyle w:val="Title"/>
        <w:numPr>
          <w:ilvl w:val="0"/>
          <w:numId w:val="11"/>
        </w:numPr>
        <w:tabs>
          <w:tab w:val="right" w:leader="hyphen" w:pos="9639"/>
        </w:tabs>
        <w:spacing w:after="200" w:line="276" w:lineRule="auto"/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.........................................................................................................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;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652178C8" w14:textId="77777777" w:rsidR="00080923" w:rsidRPr="001E36A7" w:rsidRDefault="00080923" w:rsidP="00080923">
      <w:pPr>
        <w:pStyle w:val="Title"/>
        <w:keepNext/>
        <w:tabs>
          <w:tab w:val="right" w:leader="hyphen" w:pos="9639"/>
        </w:tabs>
        <w:spacing w:before="600" w:after="200" w:line="276" w:lineRule="auto"/>
        <w:outlineLvl w:val="1"/>
        <w:rPr>
          <w:rFonts w:ascii="Calibri" w:hAnsi="Calibri" w:cs="Arial"/>
          <w:b/>
          <w:sz w:val="22"/>
          <w:szCs w:val="22"/>
          <w:lang w:val="en-GB"/>
        </w:rPr>
      </w:pPr>
      <w:r w:rsidRPr="001E36A7">
        <w:rPr>
          <w:rFonts w:ascii="Calibri" w:hAnsi="Calibri" w:cs="Arial"/>
          <w:b/>
          <w:sz w:val="22"/>
          <w:szCs w:val="22"/>
          <w:lang w:val="en-GB"/>
        </w:rPr>
        <w:t>* Clause Four *</w:t>
      </w:r>
      <w:r w:rsidRPr="001E36A7">
        <w:rPr>
          <w:rFonts w:ascii="Calibri" w:hAnsi="Calibri" w:cs="Arial"/>
          <w:b/>
          <w:sz w:val="22"/>
          <w:szCs w:val="22"/>
          <w:lang w:val="en-GB"/>
        </w:rPr>
        <w:br/>
        <w:t>(Duration)</w:t>
      </w:r>
    </w:p>
    <w:p w14:paraId="502370DD" w14:textId="60339375" w:rsidR="00080923" w:rsidRPr="001E36A7" w:rsidRDefault="00080923" w:rsidP="00080923">
      <w:pPr>
        <w:pStyle w:val="Title"/>
        <w:numPr>
          <w:ilvl w:val="0"/>
          <w:numId w:val="12"/>
        </w:numPr>
        <w:tabs>
          <w:tab w:val="right" w:leader="hyphen" w:pos="9639"/>
        </w:tabs>
        <w:spacing w:after="200" w:line="276" w:lineRule="auto"/>
        <w:ind w:left="357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The present </w:t>
      </w:r>
      <w:r w:rsidR="00F63EA1">
        <w:rPr>
          <w:rFonts w:asciiTheme="minorHAnsi" w:hAnsiTheme="minorHAnsi" w:cs="Arial"/>
          <w:color w:val="000000"/>
          <w:sz w:val="22"/>
          <w:szCs w:val="22"/>
          <w:lang w:val="en-GB"/>
        </w:rPr>
        <w:t>Agreement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shall be in effect for the period of the implementation of the Project (between </w:t>
      </w:r>
      <w:r w:rsidRPr="001E36A7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……/……/……….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and </w:t>
      </w:r>
      <w:r w:rsidRPr="001E36A7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……/……/……….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) until the presentation of the Projec</w:t>
      </w:r>
      <w:r w:rsidR="004261ED">
        <w:rPr>
          <w:rFonts w:asciiTheme="minorHAnsi" w:hAnsiTheme="minorHAnsi" w:cs="Arial"/>
          <w:color w:val="000000"/>
          <w:sz w:val="22"/>
          <w:szCs w:val="22"/>
          <w:lang w:val="en-GB"/>
        </w:rPr>
        <w:t>t’s follow-up report, where applicable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, and may be extended if the Parties find</w:t>
      </w:r>
      <w:r w:rsidR="00ED42EB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it convenient to maintain the p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artnership.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7AADB0D0" w14:textId="35ACD5EF" w:rsidR="00080923" w:rsidRPr="001E36A7" w:rsidRDefault="00080923" w:rsidP="00080923">
      <w:pPr>
        <w:pStyle w:val="Title"/>
        <w:numPr>
          <w:ilvl w:val="0"/>
          <w:numId w:val="12"/>
        </w:numPr>
        <w:tabs>
          <w:tab w:val="right" w:leader="hyphen" w:pos="9639"/>
        </w:tabs>
        <w:spacing w:after="200" w:line="276" w:lineRule="auto"/>
        <w:ind w:left="357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lastRenderedPageBreak/>
        <w:t xml:space="preserve">Without prejudice of the preceding number, the duties, responsibilities and obligations of the Parties </w:t>
      </w:r>
      <w:r w:rsidR="00975557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towards the Programme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will be maintained, </w:t>
      </w:r>
      <w:r w:rsidR="0097555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in the terms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and for the period of time defined in the respective </w:t>
      </w:r>
      <w:r w:rsidR="00834CD1">
        <w:rPr>
          <w:rFonts w:asciiTheme="minorHAnsi" w:hAnsiTheme="minorHAnsi" w:cs="Arial"/>
          <w:color w:val="000000"/>
          <w:sz w:val="22"/>
          <w:szCs w:val="22"/>
          <w:lang w:val="en-GB"/>
        </w:rPr>
        <w:t>Grant Contract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.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7465164B" w14:textId="77777777" w:rsidR="00080923" w:rsidRPr="001E36A7" w:rsidRDefault="00080923" w:rsidP="00080923">
      <w:pPr>
        <w:pStyle w:val="BodyText2"/>
        <w:keepNext/>
        <w:tabs>
          <w:tab w:val="right" w:leader="hyphen" w:pos="9639"/>
        </w:tabs>
        <w:spacing w:before="600" w:after="600" w:line="276" w:lineRule="auto"/>
        <w:jc w:val="center"/>
        <w:outlineLvl w:val="0"/>
        <w:rPr>
          <w:rFonts w:ascii="Calibri" w:hAnsi="Calibri" w:cs="Arial"/>
          <w:b/>
          <w:sz w:val="22"/>
          <w:szCs w:val="22"/>
          <w:lang w:val="en-GB"/>
        </w:rPr>
      </w:pPr>
      <w:bookmarkStart w:id="3" w:name="_Toc528081206"/>
      <w:r w:rsidRPr="001E36A7">
        <w:rPr>
          <w:rFonts w:ascii="Calibri" w:hAnsi="Calibri" w:cs="Arial"/>
          <w:b/>
          <w:sz w:val="22"/>
          <w:szCs w:val="22"/>
          <w:lang w:val="en-GB"/>
        </w:rPr>
        <w:t>CHAPTER II</w:t>
      </w:r>
      <w:r w:rsidRPr="001E36A7">
        <w:rPr>
          <w:rFonts w:ascii="Calibri" w:hAnsi="Calibri" w:cs="Arial"/>
          <w:b/>
          <w:sz w:val="22"/>
          <w:szCs w:val="22"/>
          <w:lang w:val="en-GB"/>
        </w:rPr>
        <w:br/>
        <w:t>BUDGET, PLAN AND OTHER FINANCIAL ISSUES</w:t>
      </w:r>
      <w:bookmarkEnd w:id="3"/>
    </w:p>
    <w:p w14:paraId="65152977" w14:textId="77777777" w:rsidR="00080923" w:rsidRPr="001E36A7" w:rsidRDefault="00080923" w:rsidP="00080923">
      <w:pPr>
        <w:pStyle w:val="Title"/>
        <w:keepNext/>
        <w:tabs>
          <w:tab w:val="right" w:leader="hyphen" w:pos="9639"/>
        </w:tabs>
        <w:spacing w:before="600" w:after="200" w:line="276" w:lineRule="auto"/>
        <w:outlineLvl w:val="1"/>
        <w:rPr>
          <w:rFonts w:ascii="Calibri" w:hAnsi="Calibri" w:cs="Arial"/>
          <w:b/>
          <w:sz w:val="22"/>
          <w:szCs w:val="22"/>
          <w:lang w:val="en-GB"/>
        </w:rPr>
      </w:pPr>
      <w:r w:rsidRPr="001E36A7">
        <w:rPr>
          <w:rFonts w:ascii="Calibri" w:hAnsi="Calibri" w:cs="Arial"/>
          <w:b/>
          <w:sz w:val="22"/>
          <w:szCs w:val="22"/>
          <w:lang w:val="en-GB"/>
        </w:rPr>
        <w:t>* Clause Five *</w:t>
      </w:r>
      <w:r w:rsidRPr="001E36A7">
        <w:rPr>
          <w:rFonts w:ascii="Calibri" w:hAnsi="Calibri" w:cs="Arial"/>
          <w:b/>
          <w:sz w:val="22"/>
          <w:szCs w:val="22"/>
          <w:lang w:val="en-GB"/>
        </w:rPr>
        <w:br/>
        <w:t>(Budget and Financ</w:t>
      </w:r>
      <w:r w:rsidR="009E74FC">
        <w:rPr>
          <w:rFonts w:ascii="Calibri" w:hAnsi="Calibri" w:cs="Arial"/>
          <w:b/>
          <w:sz w:val="22"/>
          <w:szCs w:val="22"/>
          <w:lang w:val="en-GB"/>
        </w:rPr>
        <w:t>ial</w:t>
      </w:r>
      <w:r w:rsidRPr="001E36A7">
        <w:rPr>
          <w:rFonts w:ascii="Calibri" w:hAnsi="Calibri" w:cs="Arial"/>
          <w:b/>
          <w:sz w:val="22"/>
          <w:szCs w:val="22"/>
          <w:lang w:val="en-GB"/>
        </w:rPr>
        <w:t xml:space="preserve"> Plan)</w:t>
      </w:r>
    </w:p>
    <w:p w14:paraId="77E49B8F" w14:textId="4297F0EA" w:rsidR="00080923" w:rsidRPr="001E36A7" w:rsidRDefault="00080923" w:rsidP="00080923">
      <w:pPr>
        <w:pStyle w:val="Title"/>
        <w:tabs>
          <w:tab w:val="right" w:leader="hyphen" w:pos="9639"/>
        </w:tabs>
        <w:spacing w:after="200"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The Parties agree to </w:t>
      </w:r>
      <w:r w:rsidR="00BB5A5F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fulfil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the </w:t>
      </w:r>
      <w:r w:rsidR="009E74FC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detailed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budget</w:t>
      </w:r>
      <w:r w:rsidR="009E74FC">
        <w:rPr>
          <w:rFonts w:asciiTheme="minorHAnsi" w:hAnsiTheme="minorHAnsi" w:cs="Arial"/>
          <w:color w:val="000000"/>
          <w:sz w:val="22"/>
          <w:szCs w:val="22"/>
          <w:lang w:val="en-GB"/>
        </w:rPr>
        <w:t>,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="009E74FC">
        <w:rPr>
          <w:rFonts w:asciiTheme="minorHAnsi" w:hAnsiTheme="minorHAnsi" w:cs="Arial"/>
          <w:color w:val="000000"/>
          <w:sz w:val="22"/>
          <w:szCs w:val="22"/>
          <w:lang w:val="en-GB"/>
        </w:rPr>
        <w:t>as defined in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the Project’s </w:t>
      </w:r>
      <w:r w:rsidR="00834CD1">
        <w:rPr>
          <w:rFonts w:asciiTheme="minorHAnsi" w:hAnsiTheme="minorHAnsi" w:cs="Arial"/>
          <w:color w:val="000000"/>
          <w:sz w:val="22"/>
          <w:szCs w:val="22"/>
          <w:lang w:val="en-GB"/>
        </w:rPr>
        <w:t>Grant Contract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.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1830BB48" w14:textId="77777777" w:rsidR="00080923" w:rsidRPr="001E36A7" w:rsidRDefault="00080923" w:rsidP="00080923">
      <w:pPr>
        <w:pStyle w:val="Title"/>
        <w:keepNext/>
        <w:tabs>
          <w:tab w:val="right" w:leader="hyphen" w:pos="9639"/>
        </w:tabs>
        <w:spacing w:before="600" w:after="200" w:line="276" w:lineRule="auto"/>
        <w:outlineLvl w:val="1"/>
        <w:rPr>
          <w:rFonts w:ascii="Calibri" w:hAnsi="Calibri" w:cs="Arial"/>
          <w:b/>
          <w:sz w:val="22"/>
          <w:szCs w:val="22"/>
          <w:lang w:val="en-GB"/>
        </w:rPr>
      </w:pPr>
      <w:r w:rsidRPr="001E36A7">
        <w:rPr>
          <w:rFonts w:ascii="Calibri" w:hAnsi="Calibri" w:cs="Arial"/>
          <w:b/>
          <w:sz w:val="22"/>
          <w:szCs w:val="22"/>
          <w:lang w:val="en-GB"/>
        </w:rPr>
        <w:t>* Clause Six *</w:t>
      </w:r>
      <w:r w:rsidRPr="001E36A7">
        <w:rPr>
          <w:rFonts w:ascii="Calibri" w:hAnsi="Calibri" w:cs="Arial"/>
          <w:b/>
          <w:sz w:val="22"/>
          <w:szCs w:val="22"/>
          <w:lang w:val="en-GB"/>
        </w:rPr>
        <w:br/>
        <w:t>(Financial Contribution)</w:t>
      </w:r>
    </w:p>
    <w:p w14:paraId="208D763A" w14:textId="5A021899" w:rsidR="00080923" w:rsidRPr="001E36A7" w:rsidRDefault="00080923" w:rsidP="00080923">
      <w:pPr>
        <w:pStyle w:val="Title"/>
        <w:numPr>
          <w:ilvl w:val="0"/>
          <w:numId w:val="13"/>
        </w:numPr>
        <w:tabs>
          <w:tab w:val="right" w:leader="hyphen" w:pos="9639"/>
        </w:tabs>
        <w:spacing w:after="200" w:line="276" w:lineRule="auto"/>
        <w:ind w:left="357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The financial contribution of the Parties</w:t>
      </w:r>
      <w:r w:rsidR="00271FF9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to complete the project funding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, in money or in kind (through volunteer work up to a maximum of 50% of the necessary </w:t>
      </w:r>
      <w:r w:rsidR="009E74FC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contribution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) shall be</w:t>
      </w:r>
      <w:r w:rsidR="00271FF9">
        <w:rPr>
          <w:rFonts w:asciiTheme="minorHAnsi" w:hAnsiTheme="minorHAnsi" w:cs="Arial"/>
          <w:color w:val="000000"/>
          <w:sz w:val="22"/>
          <w:szCs w:val="22"/>
          <w:lang w:val="en-GB"/>
        </w:rPr>
        <w:t>, in accordance with the financial plan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: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6DFD43F8" w14:textId="5BBDF472" w:rsidR="00080923" w:rsidRPr="001E36A7" w:rsidRDefault="00080923" w:rsidP="00080923">
      <w:pPr>
        <w:pStyle w:val="Title"/>
        <w:numPr>
          <w:ilvl w:val="0"/>
          <w:numId w:val="14"/>
        </w:numPr>
        <w:tabs>
          <w:tab w:val="right" w:leader="hyphen" w:pos="9639"/>
        </w:tabs>
        <w:spacing w:after="200" w:line="276" w:lineRule="auto"/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b/>
          <w:color w:val="000000"/>
          <w:sz w:val="22"/>
          <w:szCs w:val="22"/>
          <w:lang w:val="en-GB"/>
        </w:rPr>
        <w:t>Promoter: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Pr="001E36A7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…………………….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 € (</w:t>
      </w:r>
      <w:r w:rsidRPr="001E36A7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.....................................................................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), </w:t>
      </w:r>
      <w:r w:rsidRPr="00A0326A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 xml:space="preserve">being the </w:t>
      </w:r>
      <w:r w:rsidR="00BB5A5F" w:rsidRPr="00A0326A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contribution in volunteer work</w:t>
      </w:r>
      <w:r w:rsidRPr="00A0326A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, up to the amount of …………</w:t>
      </w:r>
      <w:r w:rsidRPr="001E36A7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………….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 € (</w:t>
      </w:r>
      <w:r w:rsidRPr="001E36A7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.....................................................................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);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28256413" w14:textId="1D768C63" w:rsidR="00080923" w:rsidRPr="001E36A7" w:rsidRDefault="00080923" w:rsidP="00080923">
      <w:pPr>
        <w:pStyle w:val="Title"/>
        <w:numPr>
          <w:ilvl w:val="0"/>
          <w:numId w:val="14"/>
        </w:numPr>
        <w:tabs>
          <w:tab w:val="right" w:leader="hyphen" w:pos="9639"/>
        </w:tabs>
        <w:spacing w:after="200" w:line="276" w:lineRule="auto"/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b/>
          <w:color w:val="000000"/>
          <w:sz w:val="22"/>
          <w:szCs w:val="22"/>
          <w:lang w:val="en-GB"/>
        </w:rPr>
        <w:t>Partner Entity, Second Party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: </w:t>
      </w:r>
      <w:r w:rsidRPr="001E36A7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…………………….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 € (</w:t>
      </w:r>
      <w:r w:rsidRPr="001E36A7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..............................................................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), </w:t>
      </w:r>
      <w:r w:rsidRPr="00A0326A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being the contribution in volunteer work, up to the amount of …………………….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 € (</w:t>
      </w:r>
      <w:r w:rsidRPr="001E36A7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.....................................................................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);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3D7D04CB" w14:textId="67F46D88" w:rsidR="00080923" w:rsidRPr="001E36A7" w:rsidRDefault="00080923" w:rsidP="00080923">
      <w:pPr>
        <w:pStyle w:val="Title"/>
        <w:numPr>
          <w:ilvl w:val="0"/>
          <w:numId w:val="14"/>
        </w:numPr>
        <w:tabs>
          <w:tab w:val="right" w:leader="hyphen" w:pos="9639"/>
        </w:tabs>
        <w:spacing w:after="200" w:line="276" w:lineRule="auto"/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b/>
          <w:color w:val="000000"/>
          <w:sz w:val="22"/>
          <w:szCs w:val="22"/>
          <w:lang w:val="en-GB"/>
        </w:rPr>
        <w:t>Partner Entity, Third Party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: </w:t>
      </w:r>
      <w:r w:rsidRPr="001E36A7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…………………….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 € (</w:t>
      </w:r>
      <w:r w:rsidRPr="001E36A7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...............................................................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), </w:t>
      </w:r>
      <w:r w:rsidRPr="00A0326A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 xml:space="preserve">being the </w:t>
      </w:r>
      <w:r w:rsidR="00BB5A5F" w:rsidRPr="00A0326A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 xml:space="preserve">contribution in volunteer work, up to the amount of </w:t>
      </w:r>
      <w:r w:rsidRPr="00A0326A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…………………….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 € (</w:t>
      </w:r>
      <w:r w:rsidRPr="001E36A7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.....................................................................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);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002DBC10" w14:textId="271AE3C2" w:rsidR="00080923" w:rsidRPr="001E36A7" w:rsidRDefault="00080923" w:rsidP="00080923">
      <w:pPr>
        <w:pStyle w:val="Title"/>
        <w:numPr>
          <w:ilvl w:val="0"/>
          <w:numId w:val="14"/>
        </w:numPr>
        <w:tabs>
          <w:tab w:val="right" w:leader="hyphen" w:pos="9639"/>
        </w:tabs>
        <w:spacing w:after="200" w:line="276" w:lineRule="auto"/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b/>
          <w:color w:val="000000"/>
          <w:sz w:val="22"/>
          <w:szCs w:val="22"/>
          <w:lang w:val="en-GB"/>
        </w:rPr>
        <w:t>Partner Entity, Fourth Party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: </w:t>
      </w:r>
      <w:r w:rsidRPr="001E36A7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………………….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 € (</w:t>
      </w:r>
      <w:r w:rsidRPr="001E36A7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.................................................................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), </w:t>
      </w:r>
      <w:r w:rsidRPr="00A0326A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 xml:space="preserve">being the </w:t>
      </w:r>
      <w:r w:rsidR="00BB5A5F" w:rsidRPr="00A0326A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contribution in volunteer work</w:t>
      </w:r>
      <w:r w:rsidRPr="00A0326A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, up to the amount of …………………….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 € (</w:t>
      </w:r>
      <w:r w:rsidRPr="001E36A7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.....................................................................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).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75945CE5" w14:textId="64C53775" w:rsidR="00080923" w:rsidRPr="001E36A7" w:rsidRDefault="00080923" w:rsidP="00080923">
      <w:pPr>
        <w:pStyle w:val="Title"/>
        <w:numPr>
          <w:ilvl w:val="0"/>
          <w:numId w:val="13"/>
        </w:numPr>
        <w:tabs>
          <w:tab w:val="right" w:leader="hyphen" w:pos="9639"/>
        </w:tabs>
        <w:spacing w:after="200" w:line="276" w:lineRule="auto"/>
        <w:ind w:left="357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To calculate the value per hour of volunteer work for the purpose of </w:t>
      </w:r>
      <w:r w:rsidR="00A0326A">
        <w:rPr>
          <w:rFonts w:asciiTheme="minorHAnsi" w:hAnsiTheme="minorHAnsi" w:cs="Arial"/>
          <w:color w:val="000000"/>
          <w:sz w:val="22"/>
          <w:szCs w:val="22"/>
          <w:lang w:val="en-GB"/>
        </w:rPr>
        <w:t>the contribution in kind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(when applicable) th</w:t>
      </w:r>
      <w:r w:rsidR="00A0326A">
        <w:rPr>
          <w:rFonts w:asciiTheme="minorHAnsi" w:hAnsiTheme="minorHAnsi" w:cs="Arial"/>
          <w:color w:val="000000"/>
          <w:sz w:val="22"/>
          <w:szCs w:val="22"/>
          <w:lang w:val="en-GB"/>
        </w:rPr>
        <w:t>e following formula is used: VHVW = [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NMW x </w:t>
      </w:r>
      <w:r w:rsidR="009560C1">
        <w:rPr>
          <w:rFonts w:asciiTheme="minorHAnsi" w:hAnsiTheme="minorHAnsi" w:cs="Arial"/>
          <w:color w:val="000000"/>
          <w:sz w:val="22"/>
          <w:szCs w:val="22"/>
          <w:lang w:val="en-GB"/>
        </w:rPr>
        <w:t>(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1</w:t>
      </w:r>
      <w:r w:rsidR="00A0326A">
        <w:rPr>
          <w:rFonts w:asciiTheme="minorHAnsi" w:hAnsiTheme="minorHAnsi" w:cs="Arial"/>
          <w:color w:val="000000"/>
          <w:sz w:val="22"/>
          <w:szCs w:val="22"/>
          <w:lang w:val="en-GB"/>
        </w:rPr>
        <w:t>+ASSR</w:t>
      </w:r>
      <w:r w:rsidR="009560C1">
        <w:rPr>
          <w:rFonts w:asciiTheme="minorHAnsi" w:hAnsiTheme="minorHAnsi" w:cs="Arial"/>
          <w:color w:val="000000"/>
          <w:sz w:val="22"/>
          <w:szCs w:val="22"/>
          <w:lang w:val="en-GB"/>
        </w:rPr>
        <w:t>)</w:t>
      </w:r>
      <w:r w:rsidR="00A0326A">
        <w:rPr>
          <w:rFonts w:asciiTheme="minorHAnsi" w:hAnsiTheme="minorHAnsi" w:cs="Arial"/>
          <w:color w:val="000000"/>
          <w:sz w:val="22"/>
          <w:szCs w:val="22"/>
          <w:lang w:val="en-GB"/>
        </w:rPr>
        <w:t>]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: </w:t>
      </w:r>
      <w:proofErr w:type="gramStart"/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22 :</w:t>
      </w:r>
      <w:proofErr w:type="gramEnd"/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7;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57BCA80A" w14:textId="77777777" w:rsidR="00080923" w:rsidRPr="001E36A7" w:rsidRDefault="00D24C9B" w:rsidP="00080923">
      <w:pPr>
        <w:pStyle w:val="Title"/>
        <w:tabs>
          <w:tab w:val="right" w:leader="hyphen" w:pos="9639"/>
        </w:tabs>
        <w:spacing w:after="200" w:line="276" w:lineRule="auto"/>
        <w:ind w:left="454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>
        <w:rPr>
          <w:rFonts w:asciiTheme="minorHAnsi" w:hAnsiTheme="minorHAnsi" w:cs="Arial"/>
          <w:color w:val="000000"/>
          <w:sz w:val="22"/>
          <w:szCs w:val="22"/>
          <w:lang w:val="en-GB"/>
        </w:rPr>
        <w:t>W</w:t>
      </w:r>
      <w:r w:rsidR="00080923">
        <w:rPr>
          <w:rFonts w:asciiTheme="minorHAnsi" w:hAnsiTheme="minorHAnsi" w:cs="Arial"/>
          <w:color w:val="000000"/>
          <w:sz w:val="22"/>
          <w:szCs w:val="22"/>
          <w:lang w:val="en-GB"/>
        </w:rPr>
        <w:t>h</w:t>
      </w:r>
      <w:r>
        <w:rPr>
          <w:rFonts w:asciiTheme="minorHAnsi" w:hAnsiTheme="minorHAnsi" w:cs="Arial"/>
          <w:color w:val="000000"/>
          <w:sz w:val="22"/>
          <w:szCs w:val="22"/>
          <w:lang w:val="en-GB"/>
        </w:rPr>
        <w:t>ere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: 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7B87709B" w14:textId="57468ADB" w:rsidR="00080923" w:rsidRPr="001E36A7" w:rsidRDefault="00A0326A" w:rsidP="00080923">
      <w:pPr>
        <w:pStyle w:val="Title"/>
        <w:numPr>
          <w:ilvl w:val="0"/>
          <w:numId w:val="4"/>
        </w:numPr>
        <w:tabs>
          <w:tab w:val="right" w:leader="hyphen" w:pos="9639"/>
        </w:tabs>
        <w:spacing w:after="200"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>
        <w:rPr>
          <w:rFonts w:asciiTheme="minorHAnsi" w:hAnsiTheme="minorHAnsi" w:cs="Arial"/>
          <w:color w:val="000000"/>
          <w:sz w:val="22"/>
          <w:szCs w:val="22"/>
          <w:lang w:val="en-GB"/>
        </w:rPr>
        <w:t>VHV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W = Value of hour of volunteer work; 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15F7D682" w14:textId="77777777" w:rsidR="00080923" w:rsidRDefault="00080923" w:rsidP="00080923">
      <w:pPr>
        <w:pStyle w:val="Title"/>
        <w:numPr>
          <w:ilvl w:val="0"/>
          <w:numId w:val="4"/>
        </w:numPr>
        <w:tabs>
          <w:tab w:val="right" w:leader="hyphen" w:pos="9639"/>
        </w:tabs>
        <w:spacing w:after="200"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NMW = monthly 'national minimum wage', to which the value of social security contributions at the legal rate is added.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3BFDC1B9" w14:textId="5173F407" w:rsidR="00A0326A" w:rsidRPr="001E36A7" w:rsidRDefault="00A0326A" w:rsidP="00080923">
      <w:pPr>
        <w:pStyle w:val="Title"/>
        <w:numPr>
          <w:ilvl w:val="0"/>
          <w:numId w:val="4"/>
        </w:numPr>
        <w:tabs>
          <w:tab w:val="right" w:leader="hyphen" w:pos="9639"/>
        </w:tabs>
        <w:spacing w:after="200"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A0326A">
        <w:rPr>
          <w:rFonts w:asciiTheme="minorHAnsi" w:hAnsiTheme="minorHAnsi" w:cs="Arial"/>
          <w:color w:val="000000"/>
          <w:sz w:val="22"/>
          <w:szCs w:val="22"/>
          <w:lang w:val="en-GB"/>
        </w:rPr>
        <w:t>ASSR = Applicable Social Security Rate</w:t>
      </w:r>
      <w:r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.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5FECF7CA" w14:textId="57721B55" w:rsidR="00080923" w:rsidRPr="001E36A7" w:rsidRDefault="00080923" w:rsidP="00080923">
      <w:pPr>
        <w:pStyle w:val="Title"/>
        <w:numPr>
          <w:ilvl w:val="0"/>
          <w:numId w:val="13"/>
        </w:numPr>
        <w:tabs>
          <w:tab w:val="right" w:leader="hyphen" w:pos="9639"/>
        </w:tabs>
        <w:spacing w:after="200" w:line="276" w:lineRule="auto"/>
        <w:ind w:left="357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lastRenderedPageBreak/>
        <w:t>The deposit of the financial contribution shall be demonstrated by the bank extract</w:t>
      </w:r>
      <w:r w:rsidR="008F68DB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of the account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associated with the Project.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20EAF3ED" w14:textId="77777777" w:rsidR="00080923" w:rsidRPr="001E36A7" w:rsidRDefault="00080923" w:rsidP="00080923">
      <w:pPr>
        <w:pStyle w:val="Title"/>
        <w:keepNext/>
        <w:tabs>
          <w:tab w:val="right" w:leader="hyphen" w:pos="9639"/>
        </w:tabs>
        <w:spacing w:before="600" w:after="200" w:line="276" w:lineRule="auto"/>
        <w:outlineLvl w:val="1"/>
        <w:rPr>
          <w:rFonts w:ascii="Calibri" w:hAnsi="Calibri" w:cs="Arial"/>
          <w:b/>
          <w:sz w:val="22"/>
          <w:szCs w:val="22"/>
          <w:lang w:val="en-GB"/>
        </w:rPr>
      </w:pPr>
      <w:r w:rsidRPr="001E36A7">
        <w:rPr>
          <w:rFonts w:ascii="Calibri" w:hAnsi="Calibri" w:cs="Arial"/>
          <w:b/>
          <w:sz w:val="22"/>
          <w:szCs w:val="22"/>
          <w:lang w:val="en-GB"/>
        </w:rPr>
        <w:t>* Clause Seven *</w:t>
      </w:r>
      <w:r w:rsidRPr="001E36A7">
        <w:rPr>
          <w:rFonts w:ascii="Calibri" w:hAnsi="Calibri" w:cs="Arial"/>
          <w:b/>
          <w:sz w:val="22"/>
          <w:szCs w:val="22"/>
          <w:lang w:val="en-GB"/>
        </w:rPr>
        <w:br/>
        <w:t>(Indirect Costs)</w:t>
      </w:r>
    </w:p>
    <w:p w14:paraId="709C8204" w14:textId="5AE4A8C9" w:rsidR="00080923" w:rsidRPr="001E36A7" w:rsidRDefault="00080923" w:rsidP="00080923">
      <w:pPr>
        <w:pStyle w:val="Title"/>
        <w:numPr>
          <w:ilvl w:val="0"/>
          <w:numId w:val="15"/>
        </w:numPr>
        <w:tabs>
          <w:tab w:val="right" w:leader="hyphen" w:pos="9639"/>
        </w:tabs>
        <w:spacing w:after="200" w:line="276" w:lineRule="auto"/>
        <w:ind w:left="357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Indirect costs linked to the Project calculated through the flat-rate method up to a limit of 15% of the </w:t>
      </w:r>
      <w:r w:rsidR="00507DD0">
        <w:rPr>
          <w:rFonts w:asciiTheme="minorHAnsi" w:hAnsiTheme="minorHAnsi" w:cs="Arial"/>
          <w:color w:val="000000"/>
          <w:sz w:val="22"/>
          <w:szCs w:val="22"/>
          <w:lang w:val="en-GB"/>
        </w:rPr>
        <w:t>human resources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costs of the Project</w:t>
      </w:r>
      <w:r w:rsidR="00507DD0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are eligible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, calculated based on the </w:t>
      </w:r>
      <w:r w:rsidR="00507DD0">
        <w:rPr>
          <w:rFonts w:asciiTheme="minorHAnsi" w:hAnsiTheme="minorHAnsi" w:cs="Arial"/>
          <w:color w:val="000000"/>
          <w:sz w:val="22"/>
          <w:szCs w:val="22"/>
          <w:lang w:val="en-GB"/>
        </w:rPr>
        <w:t>proportion of the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number of “</w:t>
      </w:r>
      <w:r w:rsidR="00507DD0">
        <w:rPr>
          <w:rFonts w:asciiTheme="minorHAnsi" w:hAnsiTheme="minorHAnsi" w:cs="Arial"/>
          <w:color w:val="000000"/>
          <w:sz w:val="22"/>
          <w:szCs w:val="22"/>
          <w:lang w:val="en-GB"/>
        </w:rPr>
        <w:t>me</w:t>
      </w:r>
      <w:r w:rsidR="00D24C9B">
        <w:rPr>
          <w:rFonts w:asciiTheme="minorHAnsi" w:hAnsiTheme="minorHAnsi" w:cs="Arial"/>
          <w:color w:val="000000"/>
          <w:sz w:val="22"/>
          <w:szCs w:val="22"/>
          <w:lang w:val="en-GB"/>
        </w:rPr>
        <w:t>n/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hours” allocated to the Project compared to the total number of “</w:t>
      </w:r>
      <w:r w:rsidR="00D24C9B">
        <w:rPr>
          <w:rFonts w:asciiTheme="minorHAnsi" w:hAnsiTheme="minorHAnsi" w:cs="Arial"/>
          <w:color w:val="000000"/>
          <w:sz w:val="22"/>
          <w:szCs w:val="22"/>
          <w:lang w:val="en-GB"/>
        </w:rPr>
        <w:t>men/</w:t>
      </w:r>
      <w:r w:rsidR="00D24C9B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hours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” of each Partner Entity </w:t>
      </w:r>
      <w:r w:rsidR="00D24C9B">
        <w:rPr>
          <w:rFonts w:asciiTheme="minorHAnsi" w:hAnsiTheme="minorHAnsi" w:cs="Arial"/>
          <w:color w:val="000000"/>
          <w:sz w:val="22"/>
          <w:szCs w:val="22"/>
          <w:lang w:val="en-GB"/>
        </w:rPr>
        <w:t>and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Promoter.</w:t>
      </w:r>
      <w:r w:rsidR="00507DD0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="00507DD0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3F34D920" w14:textId="4DA04BCA" w:rsidR="00080923" w:rsidRPr="001E36A7" w:rsidRDefault="00080923" w:rsidP="00080923">
      <w:pPr>
        <w:pStyle w:val="Title"/>
        <w:numPr>
          <w:ilvl w:val="0"/>
          <w:numId w:val="15"/>
        </w:numPr>
        <w:tabs>
          <w:tab w:val="right" w:leader="hyphen" w:pos="9639"/>
        </w:tabs>
        <w:spacing w:after="200" w:line="276" w:lineRule="auto"/>
        <w:ind w:left="357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Based on the abovementioned method, the percentages allocated to the indirect costs</w:t>
      </w:r>
      <w:r w:rsidR="003D2C6D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of each of the Parties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="00A93946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are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as follows: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697A7C43" w14:textId="09735AC4" w:rsidR="00080923" w:rsidRPr="001E36A7" w:rsidRDefault="00080923" w:rsidP="00080923">
      <w:pPr>
        <w:pStyle w:val="Title"/>
        <w:numPr>
          <w:ilvl w:val="0"/>
          <w:numId w:val="16"/>
        </w:numPr>
        <w:tabs>
          <w:tab w:val="right" w:leader="hyphen" w:pos="9639"/>
        </w:tabs>
        <w:spacing w:after="200" w:line="276" w:lineRule="auto"/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proofErr w:type="gramStart"/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Promoter :</w:t>
      </w:r>
      <w:proofErr w:type="gramEnd"/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Pr="001E36A7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…… %</w:t>
      </w:r>
      <w:r w:rsidR="003D2C6D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 xml:space="preserve"> </w:t>
      </w:r>
      <w:r w:rsidR="003D2C6D" w:rsidRPr="003D2C6D">
        <w:rPr>
          <w:rFonts w:asciiTheme="minorHAnsi" w:hAnsiTheme="minorHAnsi" w:cs="Arial"/>
          <w:color w:val="000000"/>
          <w:sz w:val="22"/>
          <w:szCs w:val="22"/>
          <w:lang w:val="en-GB"/>
        </w:rPr>
        <w:t>of the respective human resources costs</w:t>
      </w:r>
      <w:r w:rsidRPr="003D2C6D">
        <w:rPr>
          <w:rFonts w:asciiTheme="minorHAnsi" w:hAnsiTheme="minorHAnsi" w:cs="Arial"/>
          <w:color w:val="000000"/>
          <w:sz w:val="22"/>
          <w:szCs w:val="22"/>
          <w:lang w:val="en-GB"/>
        </w:rPr>
        <w:t>;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1AFDF5CD" w14:textId="198854B5" w:rsidR="00080923" w:rsidRPr="001E36A7" w:rsidRDefault="00080923" w:rsidP="00080923">
      <w:pPr>
        <w:pStyle w:val="Title"/>
        <w:numPr>
          <w:ilvl w:val="0"/>
          <w:numId w:val="16"/>
        </w:numPr>
        <w:tabs>
          <w:tab w:val="right" w:leader="hyphen" w:pos="9639"/>
        </w:tabs>
        <w:spacing w:after="200" w:line="276" w:lineRule="auto"/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Partner Entity, Second Party: </w:t>
      </w:r>
      <w:r w:rsidRPr="001E36A7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…… %</w:t>
      </w:r>
      <w:r w:rsidR="003D2C6D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 xml:space="preserve"> </w:t>
      </w:r>
      <w:r w:rsidR="003D2C6D" w:rsidRPr="003D2C6D">
        <w:rPr>
          <w:rFonts w:asciiTheme="minorHAnsi" w:hAnsiTheme="minorHAnsi" w:cs="Arial"/>
          <w:color w:val="000000"/>
          <w:sz w:val="22"/>
          <w:szCs w:val="22"/>
          <w:lang w:val="en-GB"/>
        </w:rPr>
        <w:t>of the respective human resources costs;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1BCB7CB0" w14:textId="1E2672CE" w:rsidR="00080923" w:rsidRPr="001E36A7" w:rsidRDefault="00080923" w:rsidP="00080923">
      <w:pPr>
        <w:pStyle w:val="Title"/>
        <w:numPr>
          <w:ilvl w:val="0"/>
          <w:numId w:val="16"/>
        </w:numPr>
        <w:tabs>
          <w:tab w:val="right" w:leader="hyphen" w:pos="9639"/>
        </w:tabs>
        <w:spacing w:after="200" w:line="276" w:lineRule="auto"/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Partner Entity, Third Party: </w:t>
      </w:r>
      <w:r w:rsidRPr="001E36A7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…… %</w:t>
      </w:r>
      <w:r w:rsidR="003D2C6D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 xml:space="preserve"> </w:t>
      </w:r>
      <w:r w:rsidR="003D2C6D" w:rsidRPr="003D2C6D">
        <w:rPr>
          <w:rFonts w:asciiTheme="minorHAnsi" w:hAnsiTheme="minorHAnsi" w:cs="Arial"/>
          <w:color w:val="000000"/>
          <w:sz w:val="22"/>
          <w:szCs w:val="22"/>
          <w:lang w:val="en-GB"/>
        </w:rPr>
        <w:t>of the respective human resources costs;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687B1CCA" w14:textId="440F1483" w:rsidR="00080923" w:rsidRPr="001E36A7" w:rsidRDefault="00080923" w:rsidP="00080923">
      <w:pPr>
        <w:pStyle w:val="Title"/>
        <w:numPr>
          <w:ilvl w:val="0"/>
          <w:numId w:val="16"/>
        </w:numPr>
        <w:tabs>
          <w:tab w:val="right" w:leader="hyphen" w:pos="9639"/>
        </w:tabs>
        <w:spacing w:after="200" w:line="276" w:lineRule="auto"/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Partner Entity, Fourth Party: </w:t>
      </w:r>
      <w:r w:rsidRPr="001E36A7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>…… %</w:t>
      </w:r>
      <w:r w:rsidR="003D2C6D">
        <w:rPr>
          <w:rFonts w:asciiTheme="minorHAnsi" w:hAnsiTheme="minorHAnsi" w:cs="Arial"/>
          <w:color w:val="000000"/>
          <w:sz w:val="22"/>
          <w:szCs w:val="22"/>
          <w:highlight w:val="yellow"/>
          <w:lang w:val="en-GB"/>
        </w:rPr>
        <w:t xml:space="preserve"> </w:t>
      </w:r>
      <w:r w:rsidR="003D2C6D" w:rsidRPr="003D2C6D">
        <w:rPr>
          <w:rFonts w:asciiTheme="minorHAnsi" w:hAnsiTheme="minorHAnsi" w:cs="Arial"/>
          <w:color w:val="000000"/>
          <w:sz w:val="22"/>
          <w:szCs w:val="22"/>
          <w:lang w:val="en-GB"/>
        </w:rPr>
        <w:t>of the respective human resources costs</w:t>
      </w:r>
      <w:r w:rsidRPr="003D2C6D">
        <w:rPr>
          <w:rFonts w:asciiTheme="minorHAnsi" w:hAnsiTheme="minorHAnsi" w:cs="Arial"/>
          <w:color w:val="000000"/>
          <w:sz w:val="22"/>
          <w:szCs w:val="22"/>
          <w:lang w:val="en-GB"/>
        </w:rPr>
        <w:t>.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3326FEEE" w14:textId="5D32A29F" w:rsidR="00080923" w:rsidRPr="001E36A7" w:rsidRDefault="00080923" w:rsidP="00080923">
      <w:pPr>
        <w:pStyle w:val="Title"/>
        <w:keepNext/>
        <w:tabs>
          <w:tab w:val="right" w:leader="hyphen" w:pos="9639"/>
        </w:tabs>
        <w:spacing w:before="600" w:after="200" w:line="276" w:lineRule="auto"/>
        <w:outlineLvl w:val="1"/>
        <w:rPr>
          <w:rFonts w:ascii="Calibri" w:hAnsi="Calibri" w:cs="Arial"/>
          <w:b/>
          <w:sz w:val="22"/>
          <w:szCs w:val="22"/>
          <w:lang w:val="en-GB"/>
        </w:rPr>
      </w:pPr>
      <w:r w:rsidRPr="001E36A7">
        <w:rPr>
          <w:rFonts w:ascii="Calibri" w:hAnsi="Calibri" w:cs="Arial"/>
          <w:b/>
          <w:sz w:val="22"/>
          <w:szCs w:val="22"/>
          <w:lang w:val="en-GB"/>
        </w:rPr>
        <w:t>* Clause Eight *</w:t>
      </w:r>
      <w:r w:rsidRPr="001E36A7">
        <w:rPr>
          <w:rFonts w:ascii="Calibri" w:hAnsi="Calibri" w:cs="Arial"/>
          <w:b/>
          <w:sz w:val="22"/>
          <w:szCs w:val="22"/>
          <w:lang w:val="en-GB"/>
        </w:rPr>
        <w:br/>
        <w:t>(</w:t>
      </w:r>
      <w:r w:rsidR="003D2C6D">
        <w:rPr>
          <w:rFonts w:ascii="Calibri" w:hAnsi="Calibri" w:cs="Arial"/>
          <w:b/>
          <w:sz w:val="22"/>
          <w:szCs w:val="22"/>
          <w:lang w:val="en-GB"/>
        </w:rPr>
        <w:t>Payments to Partner Entities</w:t>
      </w:r>
      <w:r w:rsidRPr="001E36A7">
        <w:rPr>
          <w:rFonts w:ascii="Calibri" w:hAnsi="Calibri" w:cs="Arial"/>
          <w:b/>
          <w:sz w:val="22"/>
          <w:szCs w:val="22"/>
          <w:lang w:val="en-GB"/>
        </w:rPr>
        <w:t>)</w:t>
      </w:r>
    </w:p>
    <w:p w14:paraId="7A0EB192" w14:textId="39062C98" w:rsidR="00080923" w:rsidRPr="001E36A7" w:rsidRDefault="00F37F20" w:rsidP="00080923">
      <w:pPr>
        <w:pStyle w:val="Title"/>
        <w:tabs>
          <w:tab w:val="right" w:leader="hyphen" w:pos="9639"/>
        </w:tabs>
        <w:spacing w:after="200"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>
        <w:rPr>
          <w:rFonts w:asciiTheme="minorHAnsi" w:hAnsiTheme="minorHAnsi" w:cs="Arial"/>
          <w:color w:val="000000"/>
          <w:sz w:val="22"/>
          <w:szCs w:val="22"/>
          <w:lang w:val="en-GB"/>
        </w:rPr>
        <w:t>The Promoter shall make timely transfers to the Partner Entities, taking into consideration the previously allocated budget to these Entities,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their incurred expenses and 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the payments to be done by the CGF in conformity with the rules of the Programme.</w:t>
      </w:r>
      <w:r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20BF2853" w14:textId="77777777" w:rsidR="00080923" w:rsidRPr="001E36A7" w:rsidRDefault="00080923" w:rsidP="00080923">
      <w:pPr>
        <w:pStyle w:val="Title"/>
        <w:keepNext/>
        <w:tabs>
          <w:tab w:val="right" w:leader="hyphen" w:pos="9639"/>
        </w:tabs>
        <w:spacing w:before="600" w:after="200" w:line="276" w:lineRule="auto"/>
        <w:outlineLvl w:val="1"/>
        <w:rPr>
          <w:rFonts w:ascii="Calibri" w:hAnsi="Calibri" w:cs="Arial"/>
          <w:b/>
          <w:sz w:val="22"/>
          <w:szCs w:val="22"/>
          <w:lang w:val="en-GB"/>
        </w:rPr>
      </w:pPr>
      <w:r w:rsidRPr="001E36A7">
        <w:rPr>
          <w:rFonts w:ascii="Calibri" w:hAnsi="Calibri" w:cs="Arial"/>
          <w:b/>
          <w:sz w:val="22"/>
          <w:szCs w:val="22"/>
          <w:lang w:val="en-GB"/>
        </w:rPr>
        <w:t>* Clause Nine *</w:t>
      </w:r>
      <w:r w:rsidRPr="001E36A7">
        <w:rPr>
          <w:rFonts w:ascii="Calibri" w:hAnsi="Calibri" w:cs="Arial"/>
          <w:b/>
          <w:sz w:val="22"/>
          <w:szCs w:val="22"/>
          <w:lang w:val="en-GB"/>
        </w:rPr>
        <w:br/>
        <w:t>(Monetary Unit)</w:t>
      </w:r>
    </w:p>
    <w:p w14:paraId="607ABC69" w14:textId="1192D0F7" w:rsidR="00080923" w:rsidRPr="001E36A7" w:rsidRDefault="00080923" w:rsidP="00080923">
      <w:pPr>
        <w:pStyle w:val="Title"/>
        <w:numPr>
          <w:ilvl w:val="0"/>
          <w:numId w:val="17"/>
        </w:numPr>
        <w:tabs>
          <w:tab w:val="right" w:leader="hyphen" w:pos="9639"/>
        </w:tabs>
        <w:spacing w:after="200" w:line="276" w:lineRule="auto"/>
        <w:ind w:left="357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The Parties agree that the monetary unit of the partnership is the Euro.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5F9AF431" w14:textId="31B7073F" w:rsidR="00080923" w:rsidRPr="001E36A7" w:rsidRDefault="00080923" w:rsidP="00E66C1A">
      <w:pPr>
        <w:pStyle w:val="Title"/>
        <w:numPr>
          <w:ilvl w:val="0"/>
          <w:numId w:val="17"/>
        </w:numPr>
        <w:tabs>
          <w:tab w:val="right" w:leader="hyphen" w:pos="9639"/>
        </w:tabs>
        <w:spacing w:after="200" w:line="276" w:lineRule="auto"/>
        <w:ind w:left="357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The official exchange rate (when applicable) shall be that of the last working day of the month prior to the liquidation of the expenditure</w:t>
      </w:r>
      <w:r w:rsidR="00E66C1A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, </w:t>
      </w:r>
      <w:r w:rsidR="00E66C1A" w:rsidRPr="00E66C1A">
        <w:rPr>
          <w:rFonts w:asciiTheme="minorHAnsi" w:hAnsiTheme="minorHAnsi" w:cs="Arial"/>
          <w:color w:val="000000"/>
          <w:sz w:val="22"/>
          <w:szCs w:val="22"/>
          <w:lang w:val="en-GB"/>
        </w:rPr>
        <w:t>according to the published by the Bank of Portugal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.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5696D2CB" w14:textId="77777777" w:rsidR="00080923" w:rsidRPr="001E36A7" w:rsidRDefault="00080923" w:rsidP="00080923">
      <w:pPr>
        <w:pStyle w:val="Title"/>
        <w:keepNext/>
        <w:tabs>
          <w:tab w:val="right" w:leader="hyphen" w:pos="9639"/>
        </w:tabs>
        <w:spacing w:before="600" w:after="200" w:line="276" w:lineRule="auto"/>
        <w:outlineLvl w:val="1"/>
        <w:rPr>
          <w:rFonts w:ascii="Calibri" w:hAnsi="Calibri" w:cs="Arial"/>
          <w:b/>
          <w:sz w:val="22"/>
          <w:szCs w:val="22"/>
          <w:lang w:val="en-GB"/>
        </w:rPr>
      </w:pPr>
      <w:r w:rsidRPr="001E36A7">
        <w:rPr>
          <w:rFonts w:ascii="Calibri" w:hAnsi="Calibri" w:cs="Arial"/>
          <w:b/>
          <w:sz w:val="22"/>
          <w:szCs w:val="22"/>
          <w:lang w:val="en-GB"/>
        </w:rPr>
        <w:t>* Clause Ten *</w:t>
      </w:r>
      <w:r w:rsidRPr="001E36A7">
        <w:rPr>
          <w:rFonts w:ascii="Calibri" w:hAnsi="Calibri" w:cs="Arial"/>
          <w:b/>
          <w:sz w:val="22"/>
          <w:szCs w:val="22"/>
          <w:lang w:val="en-GB"/>
        </w:rPr>
        <w:br/>
        <w:t>(Rules regarding Market Risk from Changes in Foreign Exchange)</w:t>
      </w:r>
    </w:p>
    <w:p w14:paraId="73218B29" w14:textId="4867525F" w:rsidR="00080923" w:rsidRPr="001E36A7" w:rsidRDefault="00080923" w:rsidP="00080923">
      <w:pPr>
        <w:pStyle w:val="Title"/>
        <w:tabs>
          <w:tab w:val="right" w:leader="hyphen" w:pos="9639"/>
        </w:tabs>
        <w:spacing w:after="200"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All market risk from changes in foreign exchange shall be incurre</w:t>
      </w:r>
      <w:r w:rsidR="00E66C1A">
        <w:rPr>
          <w:rFonts w:asciiTheme="minorHAnsi" w:hAnsiTheme="minorHAnsi" w:cs="Arial"/>
          <w:color w:val="000000"/>
          <w:sz w:val="22"/>
          <w:szCs w:val="22"/>
          <w:lang w:val="en-GB"/>
        </w:rPr>
        <w:t>d by</w:t>
      </w:r>
      <w:r w:rsidR="002C5621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the Parties which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present expenditure in foreign currency.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68E4A6CB" w14:textId="77777777" w:rsidR="00080923" w:rsidRPr="001E36A7" w:rsidRDefault="00080923" w:rsidP="00080923">
      <w:pPr>
        <w:pStyle w:val="BodyText2"/>
        <w:keepNext/>
        <w:tabs>
          <w:tab w:val="right" w:leader="hyphen" w:pos="9639"/>
        </w:tabs>
        <w:spacing w:before="600" w:after="600" w:line="276" w:lineRule="auto"/>
        <w:jc w:val="center"/>
        <w:outlineLvl w:val="0"/>
        <w:rPr>
          <w:rFonts w:ascii="Calibri" w:hAnsi="Calibri" w:cs="Arial"/>
          <w:b/>
          <w:sz w:val="22"/>
          <w:szCs w:val="22"/>
          <w:lang w:val="en-GB"/>
        </w:rPr>
      </w:pPr>
      <w:bookmarkStart w:id="4" w:name="_Toc528081207"/>
      <w:r w:rsidRPr="001E36A7">
        <w:rPr>
          <w:rFonts w:ascii="Calibri" w:hAnsi="Calibri" w:cs="Arial"/>
          <w:b/>
          <w:sz w:val="22"/>
          <w:szCs w:val="22"/>
          <w:lang w:val="en-GB"/>
        </w:rPr>
        <w:lastRenderedPageBreak/>
        <w:t>CHAPTER III</w:t>
      </w:r>
      <w:r w:rsidRPr="001E36A7">
        <w:rPr>
          <w:rFonts w:ascii="Calibri" w:hAnsi="Calibri" w:cs="Arial"/>
          <w:b/>
          <w:sz w:val="22"/>
          <w:szCs w:val="22"/>
          <w:lang w:val="en-GB"/>
        </w:rPr>
        <w:br/>
        <w:t xml:space="preserve">PROMOTER AND PARTNER </w:t>
      </w:r>
      <w:proofErr w:type="gramStart"/>
      <w:r w:rsidRPr="001E36A7">
        <w:rPr>
          <w:rFonts w:ascii="Calibri" w:hAnsi="Calibri" w:cs="Arial"/>
          <w:b/>
          <w:sz w:val="22"/>
          <w:szCs w:val="22"/>
          <w:lang w:val="en-GB"/>
        </w:rPr>
        <w:t>ENTITY(</w:t>
      </w:r>
      <w:proofErr w:type="gramEnd"/>
      <w:r w:rsidRPr="001E36A7">
        <w:rPr>
          <w:rFonts w:ascii="Calibri" w:hAnsi="Calibri" w:cs="Arial"/>
          <w:b/>
          <w:sz w:val="22"/>
          <w:szCs w:val="22"/>
          <w:lang w:val="en-GB"/>
        </w:rPr>
        <w:t>IES)</w:t>
      </w:r>
      <w:bookmarkEnd w:id="4"/>
    </w:p>
    <w:p w14:paraId="26DFA02D" w14:textId="77777777" w:rsidR="00080923" w:rsidRPr="001E36A7" w:rsidRDefault="00080923" w:rsidP="00080923">
      <w:pPr>
        <w:pStyle w:val="Title"/>
        <w:keepNext/>
        <w:tabs>
          <w:tab w:val="right" w:leader="hyphen" w:pos="9639"/>
        </w:tabs>
        <w:spacing w:before="600" w:after="200" w:line="276" w:lineRule="auto"/>
        <w:outlineLvl w:val="1"/>
        <w:rPr>
          <w:rFonts w:ascii="Calibri" w:hAnsi="Calibri" w:cs="Arial"/>
          <w:b/>
          <w:sz w:val="22"/>
          <w:szCs w:val="22"/>
          <w:lang w:val="en-GB"/>
        </w:rPr>
      </w:pPr>
      <w:r w:rsidRPr="001E36A7">
        <w:rPr>
          <w:rFonts w:ascii="Calibri" w:hAnsi="Calibri" w:cs="Arial"/>
          <w:b/>
          <w:sz w:val="22"/>
          <w:szCs w:val="22"/>
          <w:lang w:val="en-GB"/>
        </w:rPr>
        <w:t>* Clause Eleven *</w:t>
      </w:r>
      <w:r w:rsidRPr="001E36A7">
        <w:rPr>
          <w:rFonts w:ascii="Calibri" w:hAnsi="Calibri" w:cs="Arial"/>
          <w:b/>
          <w:sz w:val="22"/>
          <w:szCs w:val="22"/>
          <w:lang w:val="en-GB"/>
        </w:rPr>
        <w:br/>
        <w:t>(Promoter)</w:t>
      </w:r>
    </w:p>
    <w:p w14:paraId="6C109D6F" w14:textId="77777777" w:rsidR="00080923" w:rsidRPr="001E36A7" w:rsidRDefault="00080923" w:rsidP="00080923">
      <w:pPr>
        <w:pStyle w:val="Title"/>
        <w:numPr>
          <w:ilvl w:val="0"/>
          <w:numId w:val="18"/>
        </w:numPr>
        <w:tabs>
          <w:tab w:val="right" w:leader="hyphen" w:pos="9639"/>
        </w:tabs>
        <w:spacing w:after="200" w:line="276" w:lineRule="auto"/>
        <w:ind w:left="357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The leader of the partnership is the Promoter.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5474A947" w14:textId="77777777" w:rsidR="00080923" w:rsidRPr="001E36A7" w:rsidRDefault="00080923" w:rsidP="00080923">
      <w:pPr>
        <w:pStyle w:val="Title"/>
        <w:numPr>
          <w:ilvl w:val="0"/>
          <w:numId w:val="18"/>
        </w:numPr>
        <w:tabs>
          <w:tab w:val="right" w:leader="hyphen" w:pos="9639"/>
        </w:tabs>
        <w:spacing w:after="200" w:line="276" w:lineRule="auto"/>
        <w:ind w:left="357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The Promoter’s </w:t>
      </w:r>
      <w:r w:rsidR="00A93946">
        <w:rPr>
          <w:rFonts w:asciiTheme="minorHAnsi" w:hAnsiTheme="minorHAnsi" w:cs="Arial"/>
          <w:color w:val="000000"/>
          <w:sz w:val="22"/>
          <w:szCs w:val="22"/>
          <w:lang w:val="en-GB"/>
        </w:rPr>
        <w:t>responsibilities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as a leader of the partnership </w:t>
      </w:r>
      <w:r w:rsidR="00A93946">
        <w:rPr>
          <w:rFonts w:asciiTheme="minorHAnsi" w:hAnsiTheme="minorHAnsi" w:cs="Arial"/>
          <w:color w:val="000000"/>
          <w:sz w:val="22"/>
          <w:szCs w:val="22"/>
          <w:lang w:val="en-GB"/>
        </w:rPr>
        <w:t>are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: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1A8EEFAC" w14:textId="176B1568" w:rsidR="00080923" w:rsidRPr="001E36A7" w:rsidRDefault="00ED42EB" w:rsidP="00080923">
      <w:pPr>
        <w:pStyle w:val="Title"/>
        <w:numPr>
          <w:ilvl w:val="0"/>
          <w:numId w:val="19"/>
        </w:numPr>
        <w:tabs>
          <w:tab w:val="right" w:leader="hyphen" w:pos="9639"/>
        </w:tabs>
        <w:spacing w:after="200" w:line="276" w:lineRule="auto"/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>
        <w:rPr>
          <w:rFonts w:asciiTheme="minorHAnsi" w:hAnsiTheme="minorHAnsi" w:cs="Arial"/>
          <w:color w:val="000000"/>
          <w:sz w:val="22"/>
          <w:szCs w:val="22"/>
          <w:lang w:val="en-GB"/>
        </w:rPr>
        <w:t>General coordination of the p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artnership; 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788D5C04" w14:textId="77777777" w:rsidR="00080923" w:rsidRPr="001E36A7" w:rsidRDefault="00080923" w:rsidP="00080923">
      <w:pPr>
        <w:pStyle w:val="Title"/>
        <w:numPr>
          <w:ilvl w:val="0"/>
          <w:numId w:val="19"/>
        </w:numPr>
        <w:tabs>
          <w:tab w:val="right" w:leader="hyphen" w:pos="9639"/>
        </w:tabs>
        <w:spacing w:after="200" w:line="276" w:lineRule="auto"/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Submission of payment requests regarding the eligible costs of the Partner </w:t>
      </w:r>
      <w:proofErr w:type="gramStart"/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Entity(</w:t>
      </w:r>
      <w:proofErr w:type="spellStart"/>
      <w:proofErr w:type="gramEnd"/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ies</w:t>
      </w:r>
      <w:proofErr w:type="spellEnd"/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);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6210110B" w14:textId="3A1A32EF" w:rsidR="00080923" w:rsidRPr="001E36A7" w:rsidRDefault="00080923" w:rsidP="00080923">
      <w:pPr>
        <w:pStyle w:val="Title"/>
        <w:numPr>
          <w:ilvl w:val="0"/>
          <w:numId w:val="19"/>
        </w:numPr>
        <w:tabs>
          <w:tab w:val="right" w:leader="hyphen" w:pos="9639"/>
        </w:tabs>
        <w:spacing w:after="200" w:line="276" w:lineRule="auto"/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Transfer the</w:t>
      </w:r>
      <w:r w:rsidR="007257A3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amounts to the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Partner </w:t>
      </w:r>
      <w:proofErr w:type="gramStart"/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Entity(</w:t>
      </w:r>
      <w:proofErr w:type="spellStart"/>
      <w:proofErr w:type="gramEnd"/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ies</w:t>
      </w:r>
      <w:proofErr w:type="spellEnd"/>
      <w:r w:rsidR="007257A3">
        <w:rPr>
          <w:rFonts w:asciiTheme="minorHAnsi" w:hAnsiTheme="minorHAnsi" w:cs="Arial"/>
          <w:color w:val="000000"/>
          <w:sz w:val="22"/>
          <w:szCs w:val="22"/>
          <w:lang w:val="en-GB"/>
        </w:rPr>
        <w:t>)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using the</w:t>
      </w:r>
      <w:r w:rsidR="009D15F9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Project’s dedicated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bank account;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1D6ABC1F" w14:textId="3F5B9093" w:rsidR="00080923" w:rsidRPr="001E36A7" w:rsidRDefault="00080923" w:rsidP="00080923">
      <w:pPr>
        <w:pStyle w:val="Title"/>
        <w:numPr>
          <w:ilvl w:val="0"/>
          <w:numId w:val="19"/>
        </w:numPr>
        <w:tabs>
          <w:tab w:val="right" w:leader="hyphen" w:pos="9639"/>
        </w:tabs>
        <w:spacing w:after="200" w:line="276" w:lineRule="auto"/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Ensure</w:t>
      </w:r>
      <w:r w:rsidR="009D15F9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all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communication with the Programme Management Unit (PMU) about any issue related to the execution of the Project.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22BFC509" w14:textId="4BA4FC9E" w:rsidR="00080923" w:rsidRPr="001E36A7" w:rsidRDefault="009D15F9" w:rsidP="00080923">
      <w:pPr>
        <w:pStyle w:val="Title"/>
        <w:numPr>
          <w:ilvl w:val="0"/>
          <w:numId w:val="18"/>
        </w:numPr>
        <w:tabs>
          <w:tab w:val="right" w:leader="hyphen" w:pos="9639"/>
        </w:tabs>
        <w:spacing w:after="200" w:line="276" w:lineRule="auto"/>
        <w:ind w:left="357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The Partner </w:t>
      </w:r>
      <w:proofErr w:type="gramStart"/>
      <w:r>
        <w:rPr>
          <w:rFonts w:asciiTheme="minorHAnsi" w:hAnsiTheme="minorHAnsi" w:cs="Arial"/>
          <w:color w:val="000000"/>
          <w:sz w:val="22"/>
          <w:szCs w:val="22"/>
          <w:lang w:val="en-GB"/>
        </w:rPr>
        <w:t>E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ntity(</w:t>
      </w:r>
      <w:proofErr w:type="spellStart"/>
      <w:proofErr w:type="gramEnd"/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ies</w:t>
      </w:r>
      <w:proofErr w:type="spellEnd"/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) </w:t>
      </w:r>
      <w:r w:rsidR="00A93946">
        <w:rPr>
          <w:rFonts w:asciiTheme="minorHAnsi" w:hAnsiTheme="minorHAnsi" w:cs="Arial"/>
          <w:color w:val="000000"/>
          <w:sz w:val="22"/>
          <w:szCs w:val="22"/>
          <w:lang w:val="en-GB"/>
        </w:rPr>
        <w:t>grant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the Promoter </w:t>
      </w:r>
      <w:r w:rsidR="00A93946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the necessary </w:t>
      </w:r>
      <w:r w:rsidR="00A93946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powers 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which</w:t>
      </w:r>
      <w:r w:rsidR="00A93946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, on each case, </w:t>
      </w:r>
      <w:r>
        <w:rPr>
          <w:rFonts w:asciiTheme="minorHAnsi" w:hAnsiTheme="minorHAnsi" w:cs="Arial"/>
          <w:color w:val="000000"/>
          <w:sz w:val="22"/>
          <w:szCs w:val="22"/>
          <w:lang w:val="en-GB"/>
        </w:rPr>
        <w:t>may be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necessary to perform </w:t>
      </w:r>
      <w:r w:rsidR="00A93946">
        <w:rPr>
          <w:rFonts w:asciiTheme="minorHAnsi" w:hAnsiTheme="minorHAnsi" w:cs="Arial"/>
          <w:color w:val="000000"/>
          <w:sz w:val="22"/>
          <w:szCs w:val="22"/>
          <w:lang w:val="en-GB"/>
        </w:rPr>
        <w:t>the aforementioned responsibilities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, through a proper legal instrument.</w:t>
      </w:r>
      <w:r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="006B5A22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31F6A098" w14:textId="77777777" w:rsidR="00080923" w:rsidRPr="001E36A7" w:rsidRDefault="00080923" w:rsidP="00080923">
      <w:pPr>
        <w:pStyle w:val="Title"/>
        <w:keepNext/>
        <w:tabs>
          <w:tab w:val="right" w:leader="hyphen" w:pos="9639"/>
        </w:tabs>
        <w:spacing w:before="600" w:after="200" w:line="276" w:lineRule="auto"/>
        <w:outlineLvl w:val="1"/>
        <w:rPr>
          <w:rFonts w:ascii="Calibri" w:hAnsi="Calibri" w:cs="Arial"/>
          <w:b/>
          <w:sz w:val="22"/>
          <w:szCs w:val="22"/>
          <w:lang w:val="en-GB"/>
        </w:rPr>
      </w:pPr>
      <w:r w:rsidRPr="001E36A7">
        <w:rPr>
          <w:rFonts w:ascii="Calibri" w:hAnsi="Calibri" w:cs="Arial"/>
          <w:b/>
          <w:sz w:val="22"/>
          <w:szCs w:val="22"/>
          <w:lang w:val="en-GB"/>
        </w:rPr>
        <w:t>* Clause Twelve *</w:t>
      </w:r>
      <w:r w:rsidRPr="001E36A7">
        <w:rPr>
          <w:rFonts w:ascii="Calibri" w:hAnsi="Calibri" w:cs="Arial"/>
          <w:b/>
          <w:sz w:val="22"/>
          <w:szCs w:val="22"/>
          <w:lang w:val="en-GB"/>
        </w:rPr>
        <w:br/>
        <w:t xml:space="preserve">(Partner </w:t>
      </w:r>
      <w:proofErr w:type="gramStart"/>
      <w:r w:rsidRPr="001E36A7">
        <w:rPr>
          <w:rFonts w:ascii="Calibri" w:hAnsi="Calibri" w:cs="Arial"/>
          <w:b/>
          <w:sz w:val="22"/>
          <w:szCs w:val="22"/>
          <w:lang w:val="en-GB"/>
        </w:rPr>
        <w:t>Entity(</w:t>
      </w:r>
      <w:proofErr w:type="spellStart"/>
      <w:proofErr w:type="gramEnd"/>
      <w:r w:rsidRPr="001E36A7">
        <w:rPr>
          <w:rFonts w:ascii="Calibri" w:hAnsi="Calibri" w:cs="Arial"/>
          <w:b/>
          <w:sz w:val="22"/>
          <w:szCs w:val="22"/>
          <w:lang w:val="en-GB"/>
        </w:rPr>
        <w:t>ies</w:t>
      </w:r>
      <w:proofErr w:type="spellEnd"/>
      <w:r w:rsidRPr="001E36A7">
        <w:rPr>
          <w:rFonts w:ascii="Calibri" w:hAnsi="Calibri" w:cs="Arial"/>
          <w:b/>
          <w:sz w:val="22"/>
          <w:szCs w:val="22"/>
          <w:lang w:val="en-GB"/>
        </w:rPr>
        <w:t>) Obligation(s))</w:t>
      </w:r>
    </w:p>
    <w:p w14:paraId="5D7BB525" w14:textId="47043832" w:rsidR="00080923" w:rsidRPr="001E36A7" w:rsidRDefault="00080923" w:rsidP="00080923">
      <w:pPr>
        <w:pStyle w:val="Title"/>
        <w:tabs>
          <w:tab w:val="right" w:leader="hyphen" w:pos="9639"/>
        </w:tabs>
        <w:spacing w:after="200"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Without prejudice to all other obligations defined in this </w:t>
      </w:r>
      <w:r w:rsidR="00F63EA1">
        <w:rPr>
          <w:rFonts w:asciiTheme="minorHAnsi" w:hAnsiTheme="minorHAnsi" w:cs="Arial"/>
          <w:color w:val="000000"/>
          <w:sz w:val="22"/>
          <w:szCs w:val="22"/>
          <w:lang w:val="en-GB"/>
        </w:rPr>
        <w:t>Agreement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, the Partner </w:t>
      </w:r>
      <w:proofErr w:type="gramStart"/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Entity(</w:t>
      </w:r>
      <w:proofErr w:type="spellStart"/>
      <w:proofErr w:type="gramEnd"/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ies</w:t>
      </w:r>
      <w:proofErr w:type="spellEnd"/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) agree to: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6B1B0B13" w14:textId="3BCEBE22" w:rsidR="00D50181" w:rsidRPr="00D50181" w:rsidRDefault="00D50181" w:rsidP="00D50181">
      <w:pPr>
        <w:pStyle w:val="Title"/>
        <w:numPr>
          <w:ilvl w:val="0"/>
          <w:numId w:val="20"/>
        </w:numPr>
        <w:tabs>
          <w:tab w:val="right" w:leader="hyphen" w:pos="9639"/>
        </w:tabs>
        <w:spacing w:after="200" w:line="276" w:lineRule="auto"/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>
        <w:rPr>
          <w:rFonts w:asciiTheme="minorHAnsi" w:hAnsiTheme="minorHAnsi" w:cs="Arial"/>
          <w:color w:val="000000"/>
          <w:sz w:val="22"/>
          <w:szCs w:val="22"/>
          <w:lang w:val="en-GB"/>
        </w:rPr>
        <w:t>E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nsure</w:t>
      </w:r>
      <w:r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the fulfilment of all obligations assumed by the Promoter in the Contract that shall be celebrated with</w:t>
      </w:r>
      <w:r w:rsidR="0040220A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the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CGF, for which </w:t>
      </w:r>
      <w:r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all Partners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are jointly responsible, acknowledging that those prevail over those that are part of the </w:t>
      </w:r>
      <w:r w:rsidR="00F63EA1">
        <w:rPr>
          <w:rFonts w:asciiTheme="minorHAnsi" w:hAnsiTheme="minorHAnsi" w:cs="Arial"/>
          <w:color w:val="000000"/>
          <w:sz w:val="22"/>
          <w:szCs w:val="22"/>
          <w:lang w:val="en-GB"/>
        </w:rPr>
        <w:t>agreements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celebrated amongst </w:t>
      </w:r>
      <w:r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the Partners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and/or with third parties, without jeopardizing the </w:t>
      </w:r>
      <w:r w:rsidRPr="00012A89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right of recourse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between the Parties.</w:t>
      </w:r>
      <w:r w:rsidR="0040220A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6DE122AE" w14:textId="20E645BD" w:rsidR="00080923" w:rsidRPr="001E36A7" w:rsidRDefault="00080923" w:rsidP="00080923">
      <w:pPr>
        <w:pStyle w:val="Title"/>
        <w:numPr>
          <w:ilvl w:val="0"/>
          <w:numId w:val="20"/>
        </w:numPr>
        <w:tabs>
          <w:tab w:val="right" w:leader="hyphen" w:pos="9639"/>
        </w:tabs>
        <w:spacing w:after="200" w:line="276" w:lineRule="auto"/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Begin, with the Promoter, the implementation of </w:t>
      </w:r>
      <w:r w:rsidR="0040220A">
        <w:rPr>
          <w:rFonts w:asciiTheme="minorHAnsi" w:hAnsiTheme="minorHAnsi" w:cs="Arial"/>
          <w:color w:val="000000"/>
          <w:sz w:val="22"/>
          <w:szCs w:val="22"/>
          <w:lang w:val="en-GB"/>
        </w:rPr>
        <w:t>the Project up to a maximum of 3 (three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) months after the date of communication of the </w:t>
      </w:r>
      <w:r w:rsidR="00A93946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grant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decision, </w:t>
      </w:r>
      <w:r w:rsidR="0040220A">
        <w:rPr>
          <w:rFonts w:asciiTheme="minorHAnsi" w:hAnsiTheme="minorHAnsi" w:cs="Arial"/>
          <w:color w:val="000000"/>
          <w:sz w:val="22"/>
          <w:szCs w:val="22"/>
          <w:lang w:val="en-GB"/>
        </w:rPr>
        <w:t>under penalty</w:t>
      </w:r>
      <w:r w:rsidR="00A93946" w:rsidRPr="00A93946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of having</w:t>
      </w:r>
      <w:r w:rsidR="00A93946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the grant decision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revoked;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70FC7008" w14:textId="7102054B" w:rsidR="00080923" w:rsidRPr="001E36A7" w:rsidRDefault="00080923" w:rsidP="00080923">
      <w:pPr>
        <w:pStyle w:val="Title"/>
        <w:numPr>
          <w:ilvl w:val="0"/>
          <w:numId w:val="20"/>
        </w:numPr>
        <w:tabs>
          <w:tab w:val="right" w:leader="hyphen" w:pos="9639"/>
        </w:tabs>
        <w:spacing w:after="200" w:line="276" w:lineRule="auto"/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Diligently execute the actions of the Project which are </w:t>
      </w:r>
      <w:r w:rsidR="00A93946">
        <w:rPr>
          <w:rFonts w:asciiTheme="minorHAnsi" w:hAnsiTheme="minorHAnsi" w:cs="Arial"/>
          <w:color w:val="000000"/>
          <w:sz w:val="22"/>
          <w:szCs w:val="22"/>
          <w:lang w:val="en-GB"/>
        </w:rPr>
        <w:t>under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their responsibility, in accordance with th</w:t>
      </w:r>
      <w:r w:rsidR="00A93946">
        <w:rPr>
          <w:rFonts w:asciiTheme="minorHAnsi" w:hAnsiTheme="minorHAnsi" w:cs="Arial"/>
          <w:color w:val="000000"/>
          <w:sz w:val="22"/>
          <w:szCs w:val="22"/>
          <w:lang w:val="en-GB"/>
        </w:rPr>
        <w:t>is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="00F63EA1">
        <w:rPr>
          <w:rFonts w:asciiTheme="minorHAnsi" w:hAnsiTheme="minorHAnsi" w:cs="Arial"/>
          <w:color w:val="000000"/>
          <w:sz w:val="22"/>
          <w:szCs w:val="22"/>
          <w:lang w:val="en-GB"/>
        </w:rPr>
        <w:t>Agreement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and its Annexes</w:t>
      </w:r>
      <w:r w:rsidR="00A93946">
        <w:rPr>
          <w:rFonts w:asciiTheme="minorHAnsi" w:hAnsiTheme="minorHAnsi" w:cs="Arial"/>
          <w:color w:val="000000"/>
          <w:sz w:val="22"/>
          <w:szCs w:val="22"/>
          <w:lang w:val="en-GB"/>
        </w:rPr>
        <w:t>,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and reach the goals or objectives set in the Project;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1F62E8CE" w14:textId="77777777" w:rsidR="00080923" w:rsidRPr="001E36A7" w:rsidRDefault="00080923" w:rsidP="00080923">
      <w:pPr>
        <w:pStyle w:val="Title"/>
        <w:numPr>
          <w:ilvl w:val="0"/>
          <w:numId w:val="20"/>
        </w:numPr>
        <w:tabs>
          <w:tab w:val="right" w:leader="hyphen" w:pos="9639"/>
        </w:tabs>
        <w:spacing w:after="200" w:line="276" w:lineRule="auto"/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Carry out all legal obligations in due time, such as the fiscal and social security obligations </w:t>
      </w:r>
      <w:r w:rsidR="00A93946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to which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they are bound to;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3089F117" w14:textId="77777777" w:rsidR="00080923" w:rsidRPr="001E36A7" w:rsidRDefault="00080923" w:rsidP="00080923">
      <w:pPr>
        <w:pStyle w:val="Title"/>
        <w:numPr>
          <w:ilvl w:val="0"/>
          <w:numId w:val="20"/>
        </w:numPr>
        <w:tabs>
          <w:tab w:val="right" w:leader="hyphen" w:pos="9639"/>
        </w:tabs>
        <w:spacing w:after="200" w:line="276" w:lineRule="auto"/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Full</w:t>
      </w:r>
      <w:r w:rsidR="00A93946">
        <w:rPr>
          <w:rFonts w:asciiTheme="minorHAnsi" w:hAnsiTheme="minorHAnsi" w:cs="Arial"/>
          <w:color w:val="000000"/>
          <w:sz w:val="22"/>
          <w:szCs w:val="22"/>
          <w:lang w:val="en-GB"/>
        </w:rPr>
        <w:t>y comply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, when</w:t>
      </w:r>
      <w:r w:rsidR="00A93946">
        <w:rPr>
          <w:rFonts w:asciiTheme="minorHAnsi" w:hAnsiTheme="minorHAnsi" w:cs="Arial"/>
          <w:color w:val="000000"/>
          <w:sz w:val="22"/>
          <w:szCs w:val="22"/>
          <w:lang w:val="en-GB"/>
        </w:rPr>
        <w:t>ever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applicable, with </w:t>
      </w:r>
      <w:r w:rsidR="00A93946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the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legal requirements of public contracting;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36F2D96C" w14:textId="2182EC14" w:rsidR="00080923" w:rsidRPr="00665800" w:rsidRDefault="00665800" w:rsidP="00080923">
      <w:pPr>
        <w:pStyle w:val="Title"/>
        <w:numPr>
          <w:ilvl w:val="0"/>
          <w:numId w:val="20"/>
        </w:numPr>
        <w:tabs>
          <w:tab w:val="right" w:leader="hyphen" w:pos="9639"/>
        </w:tabs>
        <w:spacing w:after="200" w:line="276" w:lineRule="auto"/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>
        <w:rPr>
          <w:rFonts w:asciiTheme="minorHAnsi" w:hAnsiTheme="minorHAnsi" w:cs="Arial"/>
          <w:color w:val="000000"/>
          <w:sz w:val="22"/>
          <w:szCs w:val="22"/>
          <w:lang w:val="en-GB"/>
        </w:rPr>
        <w:t>Provide</w:t>
      </w:r>
      <w:r w:rsidR="00080923" w:rsidRPr="00665800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, </w:t>
      </w:r>
      <w:r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within </w:t>
      </w:r>
      <w:r w:rsidR="00080923" w:rsidRPr="00665800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the established </w:t>
      </w:r>
      <w:r>
        <w:rPr>
          <w:rFonts w:asciiTheme="minorHAnsi" w:hAnsiTheme="minorHAnsi" w:cs="Arial"/>
          <w:color w:val="000000"/>
          <w:sz w:val="22"/>
          <w:szCs w:val="22"/>
          <w:lang w:val="en-GB"/>
        </w:rPr>
        <w:t>timeframes</w:t>
      </w:r>
      <w:r w:rsidR="00080923" w:rsidRPr="00665800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, all elements </w:t>
      </w:r>
      <w:r w:rsidR="00A95EB8">
        <w:rPr>
          <w:rFonts w:asciiTheme="minorHAnsi" w:hAnsiTheme="minorHAnsi" w:cs="Arial"/>
          <w:color w:val="000000"/>
          <w:sz w:val="22"/>
          <w:szCs w:val="22"/>
          <w:lang w:val="en-GB"/>
        </w:rPr>
        <w:t>that</w:t>
      </w:r>
      <w:r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are </w:t>
      </w:r>
      <w:r w:rsidR="00080923" w:rsidRPr="00665800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requested by the Promoter or </w:t>
      </w:r>
      <w:r w:rsidR="00A95EB8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by </w:t>
      </w:r>
      <w:r w:rsidR="00080923" w:rsidRPr="00665800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any of the competent authorities for </w:t>
      </w:r>
      <w:r w:rsidR="00012A89">
        <w:rPr>
          <w:rFonts w:asciiTheme="minorHAnsi" w:hAnsiTheme="minorHAnsi" w:cs="Arial"/>
          <w:color w:val="000000"/>
          <w:sz w:val="22"/>
          <w:szCs w:val="22"/>
          <w:lang w:val="en-GB"/>
        </w:rPr>
        <w:t>monitoring</w:t>
      </w:r>
      <w:r w:rsidR="00080923" w:rsidRPr="00665800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, control and </w:t>
      </w:r>
      <w:r w:rsidR="00012A89">
        <w:rPr>
          <w:rFonts w:asciiTheme="minorHAnsi" w:hAnsiTheme="minorHAnsi" w:cs="Arial"/>
          <w:color w:val="000000"/>
          <w:sz w:val="22"/>
          <w:szCs w:val="22"/>
          <w:lang w:val="en-GB"/>
        </w:rPr>
        <w:t>audit</w:t>
      </w:r>
      <w:r w:rsidR="00080923" w:rsidRPr="00665800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of the implementation of the Project; </w:t>
      </w:r>
      <w:r w:rsidR="00080923" w:rsidRPr="00665800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1D8BC473" w14:textId="77777777" w:rsidR="00080923" w:rsidRPr="001E36A7" w:rsidRDefault="00080923" w:rsidP="00080923">
      <w:pPr>
        <w:pStyle w:val="Title"/>
        <w:numPr>
          <w:ilvl w:val="0"/>
          <w:numId w:val="20"/>
        </w:numPr>
        <w:tabs>
          <w:tab w:val="right" w:leader="hyphen" w:pos="9639"/>
        </w:tabs>
        <w:spacing w:after="200" w:line="276" w:lineRule="auto"/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lastRenderedPageBreak/>
        <w:t xml:space="preserve">Communicate to the Promoter any alteration or occurrence </w:t>
      </w:r>
      <w:r w:rsidR="00665800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which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undermines </w:t>
      </w:r>
      <w:r w:rsidR="00665800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any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assumption </w:t>
      </w:r>
      <w:r w:rsidR="00665800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considered for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the approval of the Project or its execution;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15FC3CCE" w14:textId="77777777" w:rsidR="00080923" w:rsidRPr="001E36A7" w:rsidRDefault="00080923" w:rsidP="00080923">
      <w:pPr>
        <w:pStyle w:val="Title"/>
        <w:numPr>
          <w:ilvl w:val="0"/>
          <w:numId w:val="20"/>
        </w:numPr>
        <w:tabs>
          <w:tab w:val="right" w:leader="hyphen" w:pos="9639"/>
        </w:tabs>
        <w:spacing w:after="200" w:line="276" w:lineRule="auto"/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Maintain its legal nature as well as the legal conditions necessary for </w:t>
      </w:r>
      <w:r w:rsidR="00665800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carrying out its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activity;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08B57A30" w14:textId="3E980DAA" w:rsidR="00080923" w:rsidRPr="001E36A7" w:rsidRDefault="00080923" w:rsidP="00080923">
      <w:pPr>
        <w:pStyle w:val="Title"/>
        <w:numPr>
          <w:ilvl w:val="0"/>
          <w:numId w:val="20"/>
        </w:numPr>
        <w:tabs>
          <w:tab w:val="right" w:leader="hyphen" w:pos="9639"/>
        </w:tabs>
        <w:spacing w:after="200" w:line="276" w:lineRule="auto"/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Maintain the Project’s account</w:t>
      </w:r>
      <w:r w:rsidR="00665800">
        <w:rPr>
          <w:rFonts w:asciiTheme="minorHAnsi" w:hAnsiTheme="minorHAnsi" w:cs="Arial"/>
          <w:color w:val="000000"/>
          <w:sz w:val="22"/>
          <w:szCs w:val="22"/>
          <w:lang w:val="en-GB"/>
        </w:rPr>
        <w:t>s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organised;</w:t>
      </w:r>
      <w:r w:rsidR="00B6379F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  <w:t>--</w:t>
      </w:r>
    </w:p>
    <w:p w14:paraId="351D44A0" w14:textId="1A291941" w:rsidR="00080923" w:rsidRPr="001E36A7" w:rsidRDefault="00665800" w:rsidP="00080923">
      <w:pPr>
        <w:pStyle w:val="Title"/>
        <w:numPr>
          <w:ilvl w:val="0"/>
          <w:numId w:val="20"/>
        </w:numPr>
        <w:tabs>
          <w:tab w:val="right" w:leader="hyphen" w:pos="9639"/>
        </w:tabs>
        <w:spacing w:after="200" w:line="276" w:lineRule="auto"/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>
        <w:rPr>
          <w:rFonts w:asciiTheme="minorHAnsi" w:hAnsiTheme="minorHAnsi" w:cs="Arial"/>
          <w:color w:val="000000"/>
          <w:sz w:val="22"/>
          <w:szCs w:val="22"/>
          <w:lang w:val="en-GB"/>
        </w:rPr>
        <w:t>N</w:t>
      </w:r>
      <w:r w:rsidR="00A3202C">
        <w:rPr>
          <w:rFonts w:asciiTheme="minorHAnsi" w:hAnsiTheme="minorHAnsi" w:cs="Arial"/>
          <w:color w:val="000000"/>
          <w:sz w:val="22"/>
          <w:szCs w:val="22"/>
          <w:lang w:val="en-GB"/>
        </w:rPr>
        <w:t>ot</w:t>
      </w:r>
      <w:r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use </w:t>
      </w:r>
      <w:r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the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assigned </w:t>
      </w:r>
      <w:r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Project’s grant 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for any other purpose or in any </w:t>
      </w:r>
      <w:r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other 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way, in whole or in part, without prior permission</w:t>
      </w:r>
      <w:r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from</w:t>
      </w:r>
      <w:r w:rsidR="006768BE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the Promoter and the C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G</w:t>
      </w:r>
      <w:r w:rsidR="006768BE">
        <w:rPr>
          <w:rFonts w:asciiTheme="minorHAnsi" w:hAnsiTheme="minorHAnsi" w:cs="Arial"/>
          <w:color w:val="000000"/>
          <w:sz w:val="22"/>
          <w:szCs w:val="22"/>
          <w:lang w:val="en-GB"/>
        </w:rPr>
        <w:t>F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; 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3EDE8903" w14:textId="201EB8ED" w:rsidR="00080923" w:rsidRPr="001E36A7" w:rsidRDefault="00080923" w:rsidP="00080923">
      <w:pPr>
        <w:pStyle w:val="Title"/>
        <w:numPr>
          <w:ilvl w:val="0"/>
          <w:numId w:val="20"/>
        </w:numPr>
        <w:tabs>
          <w:tab w:val="right" w:leader="hyphen" w:pos="9639"/>
        </w:tabs>
        <w:spacing w:after="200" w:line="276" w:lineRule="auto"/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Maintain a duly organised folder </w:t>
      </w:r>
      <w:r w:rsidR="00665800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within its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facilities, containing all documents susceptible of </w:t>
      </w:r>
      <w:r w:rsidR="00665800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confirming the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information and statements given during the Project, as well as all </w:t>
      </w:r>
      <w:r w:rsidR="00012A89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expenditure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documentation</w:t>
      </w:r>
      <w:r w:rsidR="00012A89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; this folder </w:t>
      </w:r>
      <w:r w:rsidR="006768BE">
        <w:rPr>
          <w:rFonts w:asciiTheme="minorHAnsi" w:hAnsiTheme="minorHAnsi" w:cs="Arial"/>
          <w:color w:val="000000"/>
          <w:sz w:val="22"/>
          <w:szCs w:val="22"/>
          <w:lang w:val="en-GB"/>
        </w:rPr>
        <w:t>must be</w:t>
      </w:r>
      <w:r w:rsidR="00012A89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maintained </w:t>
      </w:r>
      <w:r w:rsidR="006768BE">
        <w:rPr>
          <w:rFonts w:asciiTheme="minorHAnsi" w:hAnsiTheme="minorHAnsi" w:cs="Arial"/>
          <w:color w:val="000000"/>
          <w:sz w:val="22"/>
          <w:szCs w:val="22"/>
          <w:lang w:val="en-GB"/>
        </w:rPr>
        <w:t>until 31 December 2028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;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49117347" w14:textId="77777777" w:rsidR="00080923" w:rsidRPr="001E36A7" w:rsidRDefault="00080923" w:rsidP="00080923">
      <w:pPr>
        <w:pStyle w:val="Title"/>
        <w:numPr>
          <w:ilvl w:val="0"/>
          <w:numId w:val="20"/>
        </w:numPr>
        <w:tabs>
          <w:tab w:val="right" w:leader="hyphen" w:pos="9639"/>
        </w:tabs>
        <w:spacing w:after="200" w:line="276" w:lineRule="auto"/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Ensure the maintenance of the assumptions </w:t>
      </w:r>
      <w:r w:rsidR="00012A89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considered for </w:t>
      </w:r>
      <w:r w:rsidR="00012A89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the approval of the </w:t>
      </w:r>
      <w:r w:rsidR="00012A89">
        <w:rPr>
          <w:rFonts w:asciiTheme="minorHAnsi" w:hAnsiTheme="minorHAnsi" w:cs="Arial"/>
          <w:color w:val="000000"/>
          <w:sz w:val="22"/>
          <w:szCs w:val="22"/>
          <w:lang w:val="en-GB"/>
        </w:rPr>
        <w:t>grant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;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3D803E57" w14:textId="77777777" w:rsidR="00080923" w:rsidRPr="001E36A7" w:rsidRDefault="00080923" w:rsidP="00080923">
      <w:pPr>
        <w:pStyle w:val="Title"/>
        <w:numPr>
          <w:ilvl w:val="0"/>
          <w:numId w:val="20"/>
        </w:numPr>
        <w:tabs>
          <w:tab w:val="right" w:leader="hyphen" w:pos="9639"/>
        </w:tabs>
        <w:spacing w:after="200" w:line="276" w:lineRule="auto"/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Respect the rules regarding information and advertising defined for the Programme;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7BE45762" w14:textId="77777777" w:rsidR="00080923" w:rsidRPr="001E36A7" w:rsidRDefault="00080923" w:rsidP="00080923">
      <w:pPr>
        <w:pStyle w:val="Title"/>
        <w:numPr>
          <w:ilvl w:val="0"/>
          <w:numId w:val="20"/>
        </w:numPr>
        <w:tabs>
          <w:tab w:val="right" w:leader="hyphen" w:pos="9639"/>
        </w:tabs>
        <w:spacing w:after="200" w:line="276" w:lineRule="auto"/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Allow control and </w:t>
      </w:r>
      <w:r w:rsidR="00012A89">
        <w:rPr>
          <w:rFonts w:asciiTheme="minorHAnsi" w:hAnsiTheme="minorHAnsi" w:cs="Arial"/>
          <w:color w:val="000000"/>
          <w:sz w:val="22"/>
          <w:szCs w:val="22"/>
          <w:lang w:val="en-GB"/>
        </w:rPr>
        <w:t>monitoring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as defined by the Programme;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53C8D1CE" w14:textId="77777777" w:rsidR="00080923" w:rsidRPr="001E36A7" w:rsidRDefault="00080923" w:rsidP="00080923">
      <w:pPr>
        <w:pStyle w:val="BodyText2"/>
        <w:keepNext/>
        <w:tabs>
          <w:tab w:val="right" w:leader="hyphen" w:pos="9639"/>
        </w:tabs>
        <w:spacing w:before="600" w:after="600" w:line="276" w:lineRule="auto"/>
        <w:jc w:val="center"/>
        <w:outlineLvl w:val="0"/>
        <w:rPr>
          <w:rFonts w:ascii="Calibri" w:hAnsi="Calibri" w:cs="Arial"/>
          <w:b/>
          <w:sz w:val="22"/>
          <w:szCs w:val="22"/>
          <w:lang w:val="en-GB"/>
        </w:rPr>
      </w:pPr>
      <w:bookmarkStart w:id="5" w:name="_Toc528081208"/>
      <w:r w:rsidRPr="001E36A7">
        <w:rPr>
          <w:rFonts w:ascii="Calibri" w:hAnsi="Calibri" w:cs="Arial"/>
          <w:b/>
          <w:sz w:val="22"/>
          <w:szCs w:val="22"/>
          <w:lang w:val="en-GB"/>
        </w:rPr>
        <w:t>CHAPTER IV</w:t>
      </w:r>
      <w:r w:rsidRPr="001E36A7">
        <w:rPr>
          <w:rFonts w:ascii="Calibri" w:hAnsi="Calibri" w:cs="Arial"/>
          <w:b/>
          <w:sz w:val="22"/>
          <w:szCs w:val="22"/>
          <w:lang w:val="en-GB"/>
        </w:rPr>
        <w:br/>
        <w:t>MONITORING AND CONTROL</w:t>
      </w:r>
      <w:bookmarkEnd w:id="5"/>
    </w:p>
    <w:p w14:paraId="5A25B9D5" w14:textId="77777777" w:rsidR="00080923" w:rsidRPr="001E36A7" w:rsidRDefault="00080923" w:rsidP="00080923">
      <w:pPr>
        <w:pStyle w:val="Title"/>
        <w:keepNext/>
        <w:tabs>
          <w:tab w:val="right" w:leader="hyphen" w:pos="9639"/>
        </w:tabs>
        <w:spacing w:before="600" w:after="200" w:line="276" w:lineRule="auto"/>
        <w:outlineLvl w:val="1"/>
        <w:rPr>
          <w:rFonts w:ascii="Calibri" w:hAnsi="Calibri" w:cs="Arial"/>
          <w:b/>
          <w:sz w:val="22"/>
          <w:szCs w:val="22"/>
          <w:lang w:val="en-GB"/>
        </w:rPr>
      </w:pPr>
      <w:r w:rsidRPr="001E36A7">
        <w:rPr>
          <w:rFonts w:ascii="Calibri" w:hAnsi="Calibri" w:cs="Arial"/>
          <w:b/>
          <w:sz w:val="22"/>
          <w:szCs w:val="22"/>
          <w:lang w:val="en-GB"/>
        </w:rPr>
        <w:t>* Clause Thirteen *</w:t>
      </w:r>
      <w:r w:rsidRPr="001E36A7">
        <w:rPr>
          <w:rFonts w:ascii="Calibri" w:hAnsi="Calibri" w:cs="Arial"/>
          <w:b/>
          <w:sz w:val="22"/>
          <w:szCs w:val="22"/>
          <w:lang w:val="en-GB"/>
        </w:rPr>
        <w:br/>
        <w:t>(Monitoring and Control of the Project)</w:t>
      </w:r>
    </w:p>
    <w:p w14:paraId="745703BB" w14:textId="701E400E" w:rsidR="00080923" w:rsidRPr="00B34E8E" w:rsidRDefault="00B34E8E" w:rsidP="00B34E8E">
      <w:pPr>
        <w:pStyle w:val="Title"/>
        <w:numPr>
          <w:ilvl w:val="0"/>
          <w:numId w:val="21"/>
        </w:numPr>
        <w:tabs>
          <w:tab w:val="right" w:leader="hyphen" w:pos="9639"/>
        </w:tabs>
        <w:spacing w:after="200" w:line="276" w:lineRule="auto"/>
        <w:ind w:left="357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B34E8E">
        <w:rPr>
          <w:rFonts w:asciiTheme="minorHAnsi" w:hAnsiTheme="minorHAnsi" w:cs="Arial"/>
          <w:color w:val="000000"/>
          <w:sz w:val="22"/>
          <w:szCs w:val="22"/>
          <w:lang w:val="en-GB"/>
        </w:rPr>
        <w:t>The execution of the actions of the Project is monitored by the Promoter</w:t>
      </w:r>
      <w:r w:rsidR="00FB7D09" w:rsidRPr="00B34E8E">
        <w:rPr>
          <w:rFonts w:asciiTheme="minorHAnsi" w:hAnsiTheme="minorHAnsi" w:cs="Arial"/>
          <w:color w:val="000000"/>
          <w:sz w:val="22"/>
          <w:szCs w:val="22"/>
          <w:lang w:val="en-GB"/>
        </w:rPr>
        <w:t>,</w:t>
      </w:r>
      <w:r w:rsidR="00080923" w:rsidRPr="00B34E8E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="00FB7D09" w:rsidRPr="00B34E8E">
        <w:rPr>
          <w:rFonts w:asciiTheme="minorHAnsi" w:hAnsiTheme="minorHAnsi" w:cs="Arial"/>
          <w:color w:val="000000"/>
          <w:sz w:val="22"/>
          <w:szCs w:val="22"/>
          <w:lang w:val="en-GB"/>
        </w:rPr>
        <w:t>which supervises</w:t>
      </w:r>
      <w:r w:rsidR="00080923" w:rsidRPr="00B34E8E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work progress and execution of expenditure, in order to achieve the goals and objectives agreed </w:t>
      </w:r>
      <w:r w:rsidR="00FB7D09" w:rsidRPr="00B34E8E">
        <w:rPr>
          <w:rFonts w:asciiTheme="minorHAnsi" w:hAnsiTheme="minorHAnsi" w:cs="Arial"/>
          <w:color w:val="000000"/>
          <w:sz w:val="22"/>
          <w:szCs w:val="22"/>
          <w:lang w:val="en-GB"/>
        </w:rPr>
        <w:t>upon</w:t>
      </w:r>
      <w:r w:rsidR="00080923" w:rsidRPr="00B34E8E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. </w:t>
      </w:r>
      <w:r w:rsidR="00080923" w:rsidRPr="00B34E8E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49371797" w14:textId="47BD8C82" w:rsidR="00080923" w:rsidRPr="001E36A7" w:rsidRDefault="00080923" w:rsidP="00080923">
      <w:pPr>
        <w:pStyle w:val="Title"/>
        <w:numPr>
          <w:ilvl w:val="0"/>
          <w:numId w:val="21"/>
        </w:numPr>
        <w:tabs>
          <w:tab w:val="right" w:leader="hyphen" w:pos="9639"/>
        </w:tabs>
        <w:spacing w:after="200" w:line="276" w:lineRule="auto"/>
        <w:ind w:left="357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The monitoring </w:t>
      </w:r>
      <w:r w:rsidR="00FB7D09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consists of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the analysis of the execution reports presented to the Promoter by the Partner </w:t>
      </w:r>
      <w:proofErr w:type="gramStart"/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Entity(</w:t>
      </w:r>
      <w:proofErr w:type="spellStart"/>
      <w:proofErr w:type="gramEnd"/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ies</w:t>
      </w:r>
      <w:proofErr w:type="spellEnd"/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)</w:t>
      </w:r>
      <w:r w:rsidR="00FB7D09">
        <w:rPr>
          <w:rFonts w:asciiTheme="minorHAnsi" w:hAnsiTheme="minorHAnsi" w:cs="Arial"/>
          <w:color w:val="000000"/>
          <w:sz w:val="22"/>
          <w:szCs w:val="22"/>
          <w:lang w:val="en-GB"/>
        </w:rPr>
        <w:t>,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without prejudice to any direct contacts that </w:t>
      </w:r>
      <w:r w:rsidR="00FB7D09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the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PMU may </w:t>
      </w:r>
      <w:r w:rsidR="00FB7D09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deem necessary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in order to identify difficulties and obstacles to the Project’s execution and </w:t>
      </w:r>
      <w:r w:rsidR="00FB7D09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to come to </w:t>
      </w:r>
      <w:r w:rsidR="00B34E8E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an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agree</w:t>
      </w:r>
      <w:r w:rsidR="00FB7D09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ment regarding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measures, </w:t>
      </w:r>
      <w:r w:rsidR="00B34E8E">
        <w:rPr>
          <w:rFonts w:asciiTheme="minorHAnsi" w:hAnsiTheme="minorHAnsi" w:cs="Arial"/>
          <w:color w:val="000000"/>
          <w:sz w:val="22"/>
          <w:szCs w:val="22"/>
          <w:lang w:val="en-GB"/>
        </w:rPr>
        <w:t>actions or adjustments that can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="00FB7D09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lead to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a better performance and the attainment of the contracted </w:t>
      </w:r>
      <w:r w:rsidR="00FB7D09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objectives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.</w:t>
      </w:r>
      <w:r w:rsidR="00EA6F1F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6190E308" w14:textId="743F4222" w:rsidR="00080923" w:rsidRPr="001E36A7" w:rsidRDefault="00080923" w:rsidP="00080923">
      <w:pPr>
        <w:pStyle w:val="Title"/>
        <w:numPr>
          <w:ilvl w:val="0"/>
          <w:numId w:val="21"/>
        </w:numPr>
        <w:tabs>
          <w:tab w:val="right" w:leader="hyphen" w:pos="9639"/>
        </w:tabs>
        <w:spacing w:after="200" w:line="276" w:lineRule="auto"/>
        <w:ind w:left="357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Without prejudice to the previous </w:t>
      </w:r>
      <w:r w:rsidR="00FB7D09">
        <w:rPr>
          <w:rFonts w:asciiTheme="minorHAnsi" w:hAnsiTheme="minorHAnsi" w:cs="Arial"/>
          <w:color w:val="000000"/>
          <w:sz w:val="22"/>
          <w:szCs w:val="22"/>
          <w:lang w:val="en-GB"/>
        </w:rPr>
        <w:t>number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, the Partner </w:t>
      </w:r>
      <w:proofErr w:type="gramStart"/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Entity(</w:t>
      </w:r>
      <w:proofErr w:type="spellStart"/>
      <w:proofErr w:type="gramEnd"/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ies</w:t>
      </w:r>
      <w:proofErr w:type="spellEnd"/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) shall cooperate in the production of the reports that the Promoter is obliged to present </w:t>
      </w:r>
      <w:r w:rsidR="00896E5E">
        <w:rPr>
          <w:rFonts w:asciiTheme="minorHAnsi" w:hAnsiTheme="minorHAnsi" w:cs="Arial"/>
          <w:color w:val="000000"/>
          <w:sz w:val="22"/>
          <w:szCs w:val="22"/>
          <w:lang w:val="en-GB"/>
        </w:rPr>
        <w:t>under the terms of the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="00834CD1">
        <w:rPr>
          <w:rFonts w:asciiTheme="minorHAnsi" w:hAnsiTheme="minorHAnsi" w:cs="Arial"/>
          <w:color w:val="000000"/>
          <w:sz w:val="22"/>
          <w:szCs w:val="22"/>
          <w:lang w:val="en-GB"/>
        </w:rPr>
        <w:t>Grant Contract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.</w:t>
      </w:r>
      <w:r w:rsidR="00EA6F1F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0E628852" w14:textId="29DABAFD" w:rsidR="00080923" w:rsidRDefault="00080923" w:rsidP="00080923">
      <w:pPr>
        <w:pStyle w:val="Title"/>
        <w:numPr>
          <w:ilvl w:val="0"/>
          <w:numId w:val="21"/>
        </w:numPr>
        <w:tabs>
          <w:tab w:val="right" w:leader="hyphen" w:pos="9639"/>
        </w:tabs>
        <w:spacing w:after="200" w:line="276" w:lineRule="auto"/>
        <w:ind w:left="357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Projects are subject at all times, to the possibility of financial, physical and technical verifica</w:t>
      </w:r>
      <w:r w:rsidR="00B34E8E">
        <w:rPr>
          <w:rFonts w:asciiTheme="minorHAnsi" w:hAnsiTheme="minorHAnsi" w:cs="Arial"/>
          <w:color w:val="000000"/>
          <w:sz w:val="22"/>
          <w:szCs w:val="22"/>
          <w:lang w:val="en-GB"/>
        </w:rPr>
        <w:t>tion actions by the Promoter or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by </w:t>
      </w:r>
      <w:r w:rsidR="00896E5E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the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PMU.</w:t>
      </w:r>
      <w:r w:rsidR="00EA6F1F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7514602B" w14:textId="217E10BD" w:rsidR="007C5CAE" w:rsidRPr="001E36A7" w:rsidRDefault="007C5CAE" w:rsidP="00080923">
      <w:pPr>
        <w:pStyle w:val="Title"/>
        <w:numPr>
          <w:ilvl w:val="0"/>
          <w:numId w:val="21"/>
        </w:numPr>
        <w:tabs>
          <w:tab w:val="right" w:leader="hyphen" w:pos="9639"/>
        </w:tabs>
        <w:spacing w:after="200" w:line="276" w:lineRule="auto"/>
        <w:ind w:left="357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7C5CAE">
        <w:rPr>
          <w:rFonts w:asciiTheme="minorHAnsi" w:hAnsiTheme="minorHAnsi" w:cs="Arial"/>
          <w:color w:val="000000"/>
          <w:sz w:val="22"/>
          <w:szCs w:val="22"/>
          <w:lang w:val="en-GB"/>
        </w:rPr>
        <w:t>The</w:t>
      </w:r>
      <w:r w:rsidR="00B34E8E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financial verification of the P</w:t>
      </w:r>
      <w:r w:rsidRPr="007C5CAE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roject is based on the expenditure </w:t>
      </w:r>
      <w:r w:rsidR="00896E5E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documents </w:t>
      </w:r>
      <w:r w:rsidRPr="007C5CAE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presented by the Partner </w:t>
      </w:r>
      <w:proofErr w:type="gramStart"/>
      <w:r w:rsidRPr="007C5CAE">
        <w:rPr>
          <w:rFonts w:asciiTheme="minorHAnsi" w:hAnsiTheme="minorHAnsi" w:cs="Arial"/>
          <w:color w:val="000000"/>
          <w:sz w:val="22"/>
          <w:szCs w:val="22"/>
          <w:lang w:val="en-GB"/>
        </w:rPr>
        <w:t>Entity(</w:t>
      </w:r>
      <w:proofErr w:type="spellStart"/>
      <w:proofErr w:type="gramEnd"/>
      <w:r w:rsidRPr="007C5CAE">
        <w:rPr>
          <w:rFonts w:asciiTheme="minorHAnsi" w:hAnsiTheme="minorHAnsi" w:cs="Arial"/>
          <w:color w:val="000000"/>
          <w:sz w:val="22"/>
          <w:szCs w:val="22"/>
          <w:lang w:val="en-GB"/>
        </w:rPr>
        <w:t>ies</w:t>
      </w:r>
      <w:proofErr w:type="spellEnd"/>
      <w:r w:rsidRPr="007C5CAE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) to the Promoter and aims to confirm: </w:t>
      </w:r>
      <w:r w:rsidRPr="007C5CAE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29BA3C2C" w14:textId="77777777" w:rsidR="00080923" w:rsidRPr="001E36A7" w:rsidRDefault="00080923" w:rsidP="00080923">
      <w:pPr>
        <w:pStyle w:val="Title"/>
        <w:numPr>
          <w:ilvl w:val="0"/>
          <w:numId w:val="22"/>
        </w:numPr>
        <w:tabs>
          <w:tab w:val="right" w:leader="hyphen" w:pos="9639"/>
        </w:tabs>
        <w:spacing w:after="200" w:line="276" w:lineRule="auto"/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The legality of </w:t>
      </w:r>
      <w:r>
        <w:rPr>
          <w:rFonts w:asciiTheme="minorHAnsi" w:hAnsiTheme="minorHAnsi" w:cs="Arial"/>
          <w:color w:val="000000"/>
          <w:sz w:val="22"/>
          <w:szCs w:val="22"/>
          <w:lang w:val="en-GB"/>
        </w:rPr>
        <w:t>the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="00896E5E" w:rsidRPr="007C5CAE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expenditure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documents registered in the expenditure statements;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68A322D9" w14:textId="7C54DD2D" w:rsidR="00080923" w:rsidRPr="001E36A7" w:rsidRDefault="00896E5E" w:rsidP="00080923">
      <w:pPr>
        <w:pStyle w:val="Title"/>
        <w:numPr>
          <w:ilvl w:val="0"/>
          <w:numId w:val="22"/>
        </w:numPr>
        <w:tabs>
          <w:tab w:val="right" w:leader="hyphen" w:pos="9639"/>
        </w:tabs>
        <w:spacing w:after="200" w:line="276" w:lineRule="auto"/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>
        <w:rPr>
          <w:rFonts w:asciiTheme="minorHAnsi" w:hAnsiTheme="minorHAnsi" w:cs="Arial"/>
          <w:color w:val="000000"/>
          <w:sz w:val="22"/>
          <w:szCs w:val="22"/>
          <w:lang w:val="en-GB"/>
        </w:rPr>
        <w:t>The c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ompliance of the actions taken with the established in the application; 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557CC7E1" w14:textId="77777777" w:rsidR="00080923" w:rsidRPr="001E36A7" w:rsidRDefault="00896E5E" w:rsidP="00080923">
      <w:pPr>
        <w:pStyle w:val="Title"/>
        <w:numPr>
          <w:ilvl w:val="0"/>
          <w:numId w:val="22"/>
        </w:numPr>
        <w:tabs>
          <w:tab w:val="right" w:leader="hyphen" w:pos="9639"/>
        </w:tabs>
        <w:spacing w:after="200" w:line="276" w:lineRule="auto"/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>
        <w:rPr>
          <w:rFonts w:asciiTheme="minorHAnsi" w:hAnsiTheme="minorHAnsi" w:cs="Arial"/>
          <w:color w:val="000000"/>
          <w:sz w:val="22"/>
          <w:szCs w:val="22"/>
          <w:lang w:val="en-GB"/>
        </w:rPr>
        <w:lastRenderedPageBreak/>
        <w:t>The f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ull compliance with payment procedures, including proof of financial flows, appropriateness of respective date and</w:t>
      </w:r>
      <w:r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validity </w:t>
      </w:r>
      <w:r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of 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receipt</w:t>
      </w:r>
      <w:r>
        <w:rPr>
          <w:rFonts w:asciiTheme="minorHAnsi" w:hAnsiTheme="minorHAnsi" w:cs="Arial"/>
          <w:color w:val="000000"/>
          <w:sz w:val="22"/>
          <w:szCs w:val="22"/>
          <w:lang w:val="en-GB"/>
        </w:rPr>
        <w:t>s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; 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2F0CF5E8" w14:textId="77777777" w:rsidR="00080923" w:rsidRPr="001E36A7" w:rsidRDefault="00080923" w:rsidP="00080923">
      <w:pPr>
        <w:pStyle w:val="Title"/>
        <w:numPr>
          <w:ilvl w:val="0"/>
          <w:numId w:val="22"/>
        </w:numPr>
        <w:tabs>
          <w:tab w:val="right" w:leader="hyphen" w:pos="9639"/>
        </w:tabs>
        <w:spacing w:after="200" w:line="276" w:lineRule="auto"/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A proper accounting of project expenses in accordance with applicable accounting standards;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1F427FBA" w14:textId="13E5F02F" w:rsidR="00080923" w:rsidRPr="00896E5E" w:rsidRDefault="00080923" w:rsidP="00080923">
      <w:pPr>
        <w:pStyle w:val="Title"/>
        <w:numPr>
          <w:ilvl w:val="0"/>
          <w:numId w:val="22"/>
        </w:numPr>
        <w:tabs>
          <w:tab w:val="right" w:leader="hyphen" w:pos="9639"/>
        </w:tabs>
        <w:spacing w:after="200" w:line="276" w:lineRule="auto"/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896E5E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The </w:t>
      </w:r>
      <w:r w:rsidR="00896E5E" w:rsidRPr="00896E5E">
        <w:rPr>
          <w:rFonts w:asciiTheme="minorHAnsi" w:hAnsiTheme="minorHAnsi" w:cs="Arial"/>
          <w:color w:val="000000"/>
          <w:sz w:val="22"/>
          <w:szCs w:val="22"/>
          <w:lang w:val="en-GB"/>
        </w:rPr>
        <w:t>correct accounting treatment</w:t>
      </w:r>
      <w:r w:rsidR="00B34E8E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of the Project’s expenses</w:t>
      </w:r>
      <w:r w:rsidR="00896E5E" w:rsidRPr="00896E5E">
        <w:rPr>
          <w:rFonts w:asciiTheme="minorHAnsi" w:hAnsiTheme="minorHAnsi" w:cs="Arial"/>
          <w:color w:val="000000"/>
          <w:sz w:val="22"/>
          <w:szCs w:val="22"/>
          <w:lang w:val="en-GB"/>
        </w:rPr>
        <w:t>.</w:t>
      </w:r>
      <w:r w:rsidRPr="00896E5E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552AD01F" w14:textId="77777777" w:rsidR="00080923" w:rsidRPr="001E36A7" w:rsidRDefault="00080923" w:rsidP="007C5CAE">
      <w:pPr>
        <w:pStyle w:val="Title"/>
        <w:numPr>
          <w:ilvl w:val="0"/>
          <w:numId w:val="21"/>
        </w:numPr>
        <w:tabs>
          <w:tab w:val="right" w:leader="hyphen" w:pos="9639"/>
        </w:tabs>
        <w:spacing w:after="200" w:line="276" w:lineRule="auto"/>
        <w:ind w:left="357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The verification of projects can be done at any stage of the process by the Promoter, on site or by request of a sample, whenever an occurrence of mandatory verification is identified or when there is reasonable doubt surrounding the circumstances of the physical or financial </w:t>
      </w:r>
      <w:r w:rsidR="00896E5E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implementation of the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project.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667F0F06" w14:textId="46EE1386" w:rsidR="00080923" w:rsidRPr="001E36A7" w:rsidRDefault="00080923" w:rsidP="00C82165">
      <w:pPr>
        <w:pStyle w:val="Title"/>
        <w:numPr>
          <w:ilvl w:val="0"/>
          <w:numId w:val="21"/>
        </w:numPr>
        <w:tabs>
          <w:tab w:val="right" w:leader="hyphen" w:pos="9639"/>
        </w:tabs>
        <w:spacing w:after="200" w:line="276" w:lineRule="auto"/>
        <w:ind w:left="357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C82165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The Promoter and Partner Entities must </w:t>
      </w:r>
      <w:r w:rsidR="00C82165" w:rsidRPr="00C82165">
        <w:rPr>
          <w:rFonts w:asciiTheme="minorHAnsi" w:hAnsiTheme="minorHAnsi" w:cs="Arial"/>
          <w:color w:val="000000"/>
          <w:sz w:val="22"/>
          <w:szCs w:val="22"/>
          <w:lang w:val="en-GB"/>
        </w:rPr>
        <w:t>grant</w:t>
      </w:r>
      <w:r w:rsidRPr="00C82165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access to the Programme’s </w:t>
      </w:r>
      <w:r w:rsidR="00C82165" w:rsidRPr="00C82165">
        <w:rPr>
          <w:rFonts w:asciiTheme="minorHAnsi" w:hAnsiTheme="minorHAnsi" w:cs="Arial"/>
          <w:color w:val="000000"/>
          <w:sz w:val="22"/>
          <w:szCs w:val="22"/>
          <w:lang w:val="en-GB"/>
        </w:rPr>
        <w:t>a</w:t>
      </w:r>
      <w:r w:rsidRPr="00C82165">
        <w:rPr>
          <w:rFonts w:asciiTheme="minorHAnsi" w:hAnsiTheme="minorHAnsi" w:cs="Arial"/>
          <w:color w:val="000000"/>
          <w:sz w:val="22"/>
          <w:szCs w:val="22"/>
          <w:lang w:val="en-GB"/>
        </w:rPr>
        <w:t>uditors,</w:t>
      </w:r>
      <w:r w:rsidR="00AC7835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to the </w:t>
      </w:r>
      <w:r w:rsidR="00AC7835" w:rsidRPr="00C82165">
        <w:rPr>
          <w:rFonts w:asciiTheme="minorHAnsi" w:hAnsiTheme="minorHAnsi" w:cs="Arial"/>
          <w:color w:val="000000"/>
          <w:sz w:val="22"/>
          <w:szCs w:val="22"/>
          <w:lang w:val="en-GB"/>
        </w:rPr>
        <w:t>PMU</w:t>
      </w:r>
      <w:r w:rsidRPr="00C82165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or </w:t>
      </w:r>
      <w:r w:rsidR="00AC7835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to </w:t>
      </w:r>
      <w:r w:rsidRPr="00C82165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any other entities which are legally </w:t>
      </w:r>
      <w:r w:rsidR="00C82165" w:rsidRPr="00C82165">
        <w:rPr>
          <w:rFonts w:asciiTheme="minorHAnsi" w:hAnsiTheme="minorHAnsi" w:cs="Arial"/>
          <w:color w:val="000000"/>
          <w:sz w:val="22"/>
          <w:szCs w:val="22"/>
          <w:lang w:val="en-GB"/>
        </w:rPr>
        <w:t>enabled</w:t>
      </w:r>
      <w:r w:rsidRPr="00C82165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to do so, such a</w:t>
      </w:r>
      <w:r w:rsidR="00AC7835">
        <w:rPr>
          <w:rFonts w:asciiTheme="minorHAnsi" w:hAnsiTheme="minorHAnsi" w:cs="Arial"/>
          <w:color w:val="000000"/>
          <w:sz w:val="22"/>
          <w:szCs w:val="22"/>
          <w:lang w:val="en-GB"/>
        </w:rPr>
        <w:t>s</w:t>
      </w:r>
      <w:r w:rsidRPr="00C82165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="00AC7835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the </w:t>
      </w:r>
      <w:r w:rsidR="00AC7835" w:rsidRPr="00AC7835">
        <w:rPr>
          <w:rFonts w:asciiTheme="minorHAnsi" w:hAnsiTheme="minorHAnsi" w:cs="Arial"/>
          <w:color w:val="000000"/>
          <w:sz w:val="22"/>
          <w:szCs w:val="22"/>
          <w:lang w:val="en-GB"/>
        </w:rPr>
        <w:t>Board of Auditors of the EFTA or the Office of the Auditor General of Norway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.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33704A3F" w14:textId="77777777" w:rsidR="00080923" w:rsidRPr="001E36A7" w:rsidRDefault="00080923" w:rsidP="00080923">
      <w:pPr>
        <w:pStyle w:val="BodyText2"/>
        <w:keepNext/>
        <w:tabs>
          <w:tab w:val="right" w:leader="hyphen" w:pos="9639"/>
        </w:tabs>
        <w:spacing w:before="600" w:after="600" w:line="276" w:lineRule="auto"/>
        <w:jc w:val="center"/>
        <w:outlineLvl w:val="0"/>
        <w:rPr>
          <w:rFonts w:ascii="Calibri" w:hAnsi="Calibri" w:cs="Arial"/>
          <w:b/>
          <w:sz w:val="22"/>
          <w:szCs w:val="22"/>
          <w:lang w:val="en-GB"/>
        </w:rPr>
      </w:pPr>
      <w:bookmarkStart w:id="6" w:name="_Toc528081209"/>
      <w:r w:rsidRPr="001E36A7">
        <w:rPr>
          <w:rFonts w:ascii="Calibri" w:hAnsi="Calibri" w:cs="Arial"/>
          <w:b/>
          <w:sz w:val="22"/>
          <w:szCs w:val="22"/>
          <w:lang w:val="en-GB"/>
        </w:rPr>
        <w:t>CHAPTER V</w:t>
      </w:r>
      <w:r w:rsidRPr="001E36A7">
        <w:rPr>
          <w:rFonts w:ascii="Calibri" w:hAnsi="Calibri" w:cs="Arial"/>
          <w:b/>
          <w:sz w:val="22"/>
          <w:szCs w:val="22"/>
          <w:lang w:val="en-GB"/>
        </w:rPr>
        <w:br/>
        <w:t>CONTRACTUAL VICISSITUDES</w:t>
      </w:r>
      <w:bookmarkEnd w:id="6"/>
    </w:p>
    <w:p w14:paraId="75DD3065" w14:textId="77777777" w:rsidR="00080923" w:rsidRPr="001E36A7" w:rsidRDefault="00080923" w:rsidP="00080923">
      <w:pPr>
        <w:pStyle w:val="Title"/>
        <w:keepNext/>
        <w:tabs>
          <w:tab w:val="right" w:leader="hyphen" w:pos="9639"/>
        </w:tabs>
        <w:spacing w:before="600" w:after="200" w:line="276" w:lineRule="auto"/>
        <w:outlineLvl w:val="1"/>
        <w:rPr>
          <w:rFonts w:ascii="Calibri" w:hAnsi="Calibri" w:cs="Arial"/>
          <w:b/>
          <w:sz w:val="22"/>
          <w:szCs w:val="22"/>
          <w:lang w:val="en-GB"/>
        </w:rPr>
      </w:pPr>
      <w:r w:rsidRPr="001E36A7">
        <w:rPr>
          <w:rFonts w:ascii="Calibri" w:hAnsi="Calibri" w:cs="Arial"/>
          <w:b/>
          <w:sz w:val="22"/>
          <w:szCs w:val="22"/>
          <w:lang w:val="en-GB"/>
        </w:rPr>
        <w:t>* Clause Fourteen *</w:t>
      </w:r>
      <w:r w:rsidRPr="001E36A7">
        <w:rPr>
          <w:rFonts w:ascii="Calibri" w:hAnsi="Calibri" w:cs="Arial"/>
          <w:b/>
          <w:sz w:val="22"/>
          <w:szCs w:val="22"/>
          <w:lang w:val="en-GB"/>
        </w:rPr>
        <w:br/>
        <w:t xml:space="preserve">(Fortuitous </w:t>
      </w:r>
      <w:r w:rsidR="00C82165">
        <w:rPr>
          <w:rFonts w:ascii="Calibri" w:hAnsi="Calibri" w:cs="Arial"/>
          <w:b/>
          <w:sz w:val="22"/>
          <w:szCs w:val="22"/>
          <w:lang w:val="en-GB"/>
        </w:rPr>
        <w:t xml:space="preserve">Events </w:t>
      </w:r>
      <w:r w:rsidRPr="001E36A7">
        <w:rPr>
          <w:rFonts w:ascii="Calibri" w:hAnsi="Calibri" w:cs="Arial"/>
          <w:b/>
          <w:sz w:val="22"/>
          <w:szCs w:val="22"/>
          <w:lang w:val="en-GB"/>
        </w:rPr>
        <w:t>and Force Majeure)</w:t>
      </w:r>
    </w:p>
    <w:p w14:paraId="419686E8" w14:textId="7DC89463" w:rsidR="00080923" w:rsidRPr="001E36A7" w:rsidRDefault="00080923" w:rsidP="00080923">
      <w:pPr>
        <w:pStyle w:val="Title"/>
        <w:numPr>
          <w:ilvl w:val="0"/>
          <w:numId w:val="23"/>
        </w:numPr>
        <w:tabs>
          <w:tab w:val="right" w:leader="hyphen" w:pos="9639"/>
        </w:tabs>
        <w:spacing w:after="200" w:line="276" w:lineRule="auto"/>
        <w:ind w:left="357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The obligations arising from this </w:t>
      </w:r>
      <w:r w:rsidR="00F63EA1">
        <w:rPr>
          <w:rFonts w:asciiTheme="minorHAnsi" w:hAnsiTheme="minorHAnsi" w:cs="Arial"/>
          <w:color w:val="000000"/>
          <w:sz w:val="22"/>
          <w:szCs w:val="22"/>
          <w:lang w:val="en-GB"/>
        </w:rPr>
        <w:t>Agreement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shall be suspended </w:t>
      </w:r>
      <w:r w:rsidR="00C107F6">
        <w:rPr>
          <w:rFonts w:asciiTheme="minorHAnsi" w:hAnsiTheme="minorHAnsi" w:cs="Arial"/>
          <w:color w:val="000000"/>
          <w:sz w:val="22"/>
          <w:szCs w:val="22"/>
          <w:lang w:val="en-GB"/>
        </w:rPr>
        <w:t>whenever their fulfilment are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not possible </w:t>
      </w:r>
      <w:r w:rsidR="00C107F6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because of the occurrence of a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fortuitous or force majeure</w:t>
      </w:r>
      <w:r w:rsidR="00C107F6" w:rsidRPr="00C107F6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="00C107F6">
        <w:rPr>
          <w:rFonts w:asciiTheme="minorHAnsi" w:hAnsiTheme="minorHAnsi" w:cs="Arial"/>
          <w:color w:val="000000"/>
          <w:sz w:val="22"/>
          <w:szCs w:val="22"/>
          <w:lang w:val="en-GB"/>
        </w:rPr>
        <w:t>event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, as legally defined, being the Party unable to fulfil its obligations </w:t>
      </w:r>
      <w:r w:rsidR="00C107F6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obliged to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inform the other Party </w:t>
      </w:r>
      <w:r w:rsidR="00C107F6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of this fact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in writing, </w:t>
      </w:r>
      <w:r w:rsidR="00C107F6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within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2 (two) working days, as well as the </w:t>
      </w:r>
      <w:r w:rsidR="00C107F6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foreseen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date in which the fortuitous or of force majeure situation will be normalized.</w:t>
      </w:r>
      <w:r w:rsidR="00D6398D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46C241A1" w14:textId="7FD80C32" w:rsidR="00080923" w:rsidRPr="00B52E42" w:rsidRDefault="00080923" w:rsidP="00C107F6">
      <w:pPr>
        <w:pStyle w:val="Title"/>
        <w:numPr>
          <w:ilvl w:val="0"/>
          <w:numId w:val="23"/>
        </w:numPr>
        <w:tabs>
          <w:tab w:val="right" w:leader="hyphen" w:pos="9639"/>
        </w:tabs>
        <w:spacing w:after="200" w:line="276" w:lineRule="auto"/>
        <w:ind w:left="357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C107F6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For the purposes of the previous </w:t>
      </w:r>
      <w:r w:rsidR="00C107F6" w:rsidRPr="00C107F6">
        <w:rPr>
          <w:rFonts w:asciiTheme="minorHAnsi" w:hAnsiTheme="minorHAnsi" w:cs="Arial"/>
          <w:color w:val="000000"/>
          <w:sz w:val="22"/>
          <w:szCs w:val="22"/>
          <w:lang w:val="en-GB"/>
        </w:rPr>
        <w:t>number</w:t>
      </w:r>
      <w:r w:rsidRPr="00C107F6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, only those contractual obligations which a Party is completely unable to fulfil </w:t>
      </w:r>
      <w:r w:rsidR="00C107F6" w:rsidRPr="00C107F6">
        <w:rPr>
          <w:rFonts w:asciiTheme="minorHAnsi" w:hAnsiTheme="minorHAnsi" w:cs="Arial"/>
          <w:color w:val="000000"/>
          <w:sz w:val="22"/>
          <w:szCs w:val="22"/>
          <w:lang w:val="en-GB"/>
        </w:rPr>
        <w:t>because of fortuitous events or force majeure are suspen</w:t>
      </w:r>
      <w:r w:rsidR="00C107F6">
        <w:rPr>
          <w:rFonts w:asciiTheme="minorHAnsi" w:hAnsiTheme="minorHAnsi" w:cs="Arial"/>
          <w:color w:val="000000"/>
          <w:sz w:val="22"/>
          <w:szCs w:val="22"/>
          <w:lang w:val="en-GB"/>
        </w:rPr>
        <w:t>ded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, leaving all </w:t>
      </w:r>
      <w:r w:rsidR="00B52E42" w:rsidRPr="00B52E42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remaining </w:t>
      </w:r>
      <w:r w:rsidRPr="00B52E42">
        <w:rPr>
          <w:rFonts w:asciiTheme="minorHAnsi" w:hAnsiTheme="minorHAnsi" w:cs="Arial"/>
          <w:color w:val="000000"/>
          <w:sz w:val="22"/>
          <w:szCs w:val="22"/>
          <w:lang w:val="en-GB"/>
        </w:rPr>
        <w:t>obligations unchange</w:t>
      </w:r>
      <w:r w:rsidR="00C107F6" w:rsidRPr="00B52E42">
        <w:rPr>
          <w:rFonts w:asciiTheme="minorHAnsi" w:hAnsiTheme="minorHAnsi" w:cs="Arial"/>
          <w:color w:val="000000"/>
          <w:sz w:val="22"/>
          <w:szCs w:val="22"/>
          <w:lang w:val="en-GB"/>
        </w:rPr>
        <w:t>d</w:t>
      </w:r>
      <w:r w:rsidRPr="00B52E42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and in </w:t>
      </w:r>
      <w:r w:rsidR="00B52E42" w:rsidRPr="00B52E42">
        <w:rPr>
          <w:rFonts w:asciiTheme="minorHAnsi" w:hAnsiTheme="minorHAnsi" w:cs="Arial"/>
          <w:color w:val="000000"/>
          <w:sz w:val="22"/>
          <w:szCs w:val="22"/>
          <w:lang w:val="en-GB"/>
        </w:rPr>
        <w:t>full force</w:t>
      </w:r>
      <w:r w:rsidRPr="00B52E42">
        <w:rPr>
          <w:rFonts w:asciiTheme="minorHAnsi" w:hAnsiTheme="minorHAnsi" w:cs="Arial"/>
          <w:color w:val="000000"/>
          <w:sz w:val="22"/>
          <w:szCs w:val="22"/>
          <w:lang w:val="en-GB"/>
        </w:rPr>
        <w:t>.</w:t>
      </w:r>
      <w:r w:rsidR="00D6398D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Pr="00B52E42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255CA50B" w14:textId="1EF82E04" w:rsidR="00080923" w:rsidRDefault="00080923" w:rsidP="00080923">
      <w:pPr>
        <w:pStyle w:val="Title"/>
        <w:numPr>
          <w:ilvl w:val="0"/>
          <w:numId w:val="23"/>
        </w:numPr>
        <w:tabs>
          <w:tab w:val="right" w:leader="hyphen" w:pos="9639"/>
        </w:tabs>
        <w:spacing w:after="200" w:line="276" w:lineRule="auto"/>
        <w:ind w:left="357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Cases of force majeure are those that, not being </w:t>
      </w:r>
      <w:r w:rsidR="00B52E42" w:rsidRPr="00B52E42">
        <w:rPr>
          <w:rFonts w:asciiTheme="minorHAnsi" w:hAnsiTheme="minorHAnsi" w:cs="Arial"/>
          <w:color w:val="000000"/>
          <w:sz w:val="22"/>
          <w:szCs w:val="22"/>
          <w:lang w:val="en-GB"/>
        </w:rPr>
        <w:t>foreseeable or surmountable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, produce an effect </w:t>
      </w:r>
      <w:r w:rsidR="00B52E42" w:rsidRPr="00B52E42">
        <w:rPr>
          <w:rFonts w:asciiTheme="minorHAnsi" w:hAnsiTheme="minorHAnsi" w:cs="Arial"/>
          <w:color w:val="000000"/>
          <w:sz w:val="22"/>
          <w:szCs w:val="22"/>
          <w:lang w:val="en-GB"/>
        </w:rPr>
        <w:t>regardless</w:t>
      </w:r>
      <w:r w:rsidR="00B52E42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of the Parties’ wi</w:t>
      </w:r>
      <w:r w:rsidR="00B52E42">
        <w:rPr>
          <w:rFonts w:asciiTheme="minorHAnsi" w:hAnsiTheme="minorHAnsi" w:cs="Arial"/>
          <w:color w:val="000000"/>
          <w:sz w:val="22"/>
          <w:szCs w:val="22"/>
          <w:lang w:val="en-GB"/>
        </w:rPr>
        <w:t>ll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. Namely, force majeure cases can be: natural phenomena or disasters, epidemics, governmental restrictions, </w:t>
      </w:r>
      <w:r w:rsidR="00B52E42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wars, revolutions,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acts of </w:t>
      </w:r>
      <w:r w:rsidR="00B52E42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piracy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or</w:t>
      </w:r>
      <w:r w:rsidR="00B52E42" w:rsidRPr="00B52E42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="00B52E42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sabotage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, </w:t>
      </w:r>
      <w:r w:rsidR="00B52E42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labour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strikes and occupation of facilities.</w:t>
      </w:r>
      <w:r w:rsidR="00D6398D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6E344B85" w14:textId="77777777" w:rsidR="00080923" w:rsidRPr="001E36A7" w:rsidRDefault="00080923" w:rsidP="00080923">
      <w:pPr>
        <w:pStyle w:val="Title"/>
        <w:keepNext/>
        <w:tabs>
          <w:tab w:val="right" w:leader="hyphen" w:pos="9639"/>
        </w:tabs>
        <w:spacing w:before="600" w:after="200" w:line="276" w:lineRule="auto"/>
        <w:outlineLvl w:val="1"/>
        <w:rPr>
          <w:rFonts w:ascii="Calibri" w:hAnsi="Calibri" w:cs="Arial"/>
          <w:b/>
          <w:sz w:val="22"/>
          <w:szCs w:val="22"/>
          <w:lang w:val="en-GB"/>
        </w:rPr>
      </w:pPr>
      <w:r w:rsidRPr="001E36A7">
        <w:rPr>
          <w:rFonts w:ascii="Calibri" w:hAnsi="Calibri" w:cs="Arial"/>
          <w:b/>
          <w:sz w:val="22"/>
          <w:szCs w:val="22"/>
          <w:lang w:val="en-GB"/>
        </w:rPr>
        <w:t>* Clause Fifteen *</w:t>
      </w:r>
      <w:r w:rsidRPr="001E36A7">
        <w:rPr>
          <w:rFonts w:ascii="Calibri" w:hAnsi="Calibri" w:cs="Arial"/>
          <w:b/>
          <w:sz w:val="22"/>
          <w:szCs w:val="22"/>
          <w:lang w:val="en-GB"/>
        </w:rPr>
        <w:br/>
        <w:t>(</w:t>
      </w:r>
      <w:r w:rsidR="00FC491F">
        <w:rPr>
          <w:rFonts w:ascii="Calibri" w:hAnsi="Calibri" w:cs="Arial"/>
          <w:b/>
          <w:sz w:val="22"/>
          <w:szCs w:val="22"/>
          <w:lang w:val="en-GB"/>
        </w:rPr>
        <w:t xml:space="preserve">Cession of Contractual Position </w:t>
      </w:r>
      <w:r w:rsidRPr="001E36A7">
        <w:rPr>
          <w:rFonts w:ascii="Calibri" w:hAnsi="Calibri" w:cs="Arial"/>
          <w:b/>
          <w:sz w:val="22"/>
          <w:szCs w:val="22"/>
          <w:lang w:val="en-GB"/>
        </w:rPr>
        <w:t>– Transmission of Rights and Obligations)</w:t>
      </w:r>
    </w:p>
    <w:p w14:paraId="674213D1" w14:textId="43A3D967" w:rsidR="00080923" w:rsidRPr="001E36A7" w:rsidRDefault="00080923" w:rsidP="00D6398D">
      <w:pPr>
        <w:pStyle w:val="Title"/>
        <w:tabs>
          <w:tab w:val="right" w:leader="hyphen" w:pos="9639"/>
        </w:tabs>
        <w:spacing w:after="200"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The </w:t>
      </w:r>
      <w:r w:rsidR="00FC491F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cession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of </w:t>
      </w:r>
      <w:r w:rsidR="00FC491F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the Promoter</w:t>
      </w:r>
      <w:r w:rsidR="00FC491F">
        <w:rPr>
          <w:rFonts w:asciiTheme="minorHAnsi" w:hAnsiTheme="minorHAnsi" w:cs="Arial"/>
          <w:color w:val="000000"/>
          <w:sz w:val="22"/>
          <w:szCs w:val="22"/>
          <w:lang w:val="en-GB"/>
        </w:rPr>
        <w:t>’s</w:t>
      </w:r>
      <w:r w:rsidR="00FC491F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and/or of the Partner </w:t>
      </w:r>
      <w:proofErr w:type="gramStart"/>
      <w:r w:rsidR="00FC491F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Entity(</w:t>
      </w:r>
      <w:proofErr w:type="spellStart"/>
      <w:proofErr w:type="gramEnd"/>
      <w:r w:rsidR="00FC491F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ies</w:t>
      </w:r>
      <w:proofErr w:type="spellEnd"/>
      <w:r w:rsidR="00FC491F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)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contractual position </w:t>
      </w:r>
      <w:r w:rsidR="00FC491F" w:rsidRPr="00FC491F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can only take place for reasons duly justified and after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authorization</w:t>
      </w:r>
      <w:r w:rsidR="00FC491F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by the CGF.</w:t>
      </w:r>
      <w:r w:rsidR="00D6398D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636791CC" w14:textId="5A034E4B" w:rsidR="00080923" w:rsidRPr="001E36A7" w:rsidRDefault="00080923" w:rsidP="00080923">
      <w:pPr>
        <w:pStyle w:val="Title"/>
        <w:keepNext/>
        <w:tabs>
          <w:tab w:val="right" w:leader="hyphen" w:pos="9639"/>
        </w:tabs>
        <w:spacing w:before="600" w:after="200" w:line="276" w:lineRule="auto"/>
        <w:outlineLvl w:val="1"/>
        <w:rPr>
          <w:rFonts w:ascii="Calibri" w:hAnsi="Calibri" w:cs="Arial"/>
          <w:b/>
          <w:sz w:val="22"/>
          <w:szCs w:val="22"/>
          <w:lang w:val="en-GB"/>
        </w:rPr>
      </w:pPr>
      <w:r w:rsidRPr="001E36A7">
        <w:rPr>
          <w:rFonts w:ascii="Calibri" w:hAnsi="Calibri" w:cs="Arial"/>
          <w:b/>
          <w:sz w:val="22"/>
          <w:szCs w:val="22"/>
          <w:lang w:val="en-GB"/>
        </w:rPr>
        <w:lastRenderedPageBreak/>
        <w:t>* Clause Sixteen *</w:t>
      </w:r>
      <w:r w:rsidRPr="001E36A7">
        <w:rPr>
          <w:rFonts w:ascii="Calibri" w:hAnsi="Calibri" w:cs="Arial"/>
          <w:b/>
          <w:sz w:val="22"/>
          <w:szCs w:val="22"/>
          <w:lang w:val="en-GB"/>
        </w:rPr>
        <w:br/>
        <w:t>(Amendments</w:t>
      </w:r>
      <w:r w:rsidR="00F63EA1">
        <w:rPr>
          <w:rFonts w:ascii="Calibri" w:hAnsi="Calibri" w:cs="Arial"/>
          <w:b/>
          <w:sz w:val="22"/>
          <w:szCs w:val="22"/>
          <w:lang w:val="en-GB"/>
        </w:rPr>
        <w:t xml:space="preserve"> to the Agreement</w:t>
      </w:r>
      <w:r w:rsidRPr="001E36A7">
        <w:rPr>
          <w:rFonts w:ascii="Calibri" w:hAnsi="Calibri" w:cs="Arial"/>
          <w:b/>
          <w:sz w:val="22"/>
          <w:szCs w:val="22"/>
          <w:lang w:val="en-GB"/>
        </w:rPr>
        <w:t>)</w:t>
      </w:r>
    </w:p>
    <w:p w14:paraId="17512B75" w14:textId="06E1B4D1" w:rsidR="001B06BE" w:rsidRDefault="00080923" w:rsidP="00080923">
      <w:pPr>
        <w:pStyle w:val="Title"/>
        <w:tabs>
          <w:tab w:val="right" w:leader="hyphen" w:pos="9639"/>
        </w:tabs>
        <w:spacing w:after="200"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This </w:t>
      </w:r>
      <w:r w:rsidR="00F63EA1">
        <w:rPr>
          <w:rFonts w:asciiTheme="minorHAnsi" w:hAnsiTheme="minorHAnsi" w:cs="Arial"/>
          <w:color w:val="000000"/>
          <w:sz w:val="22"/>
          <w:szCs w:val="22"/>
          <w:lang w:val="en-GB"/>
        </w:rPr>
        <w:t>Agreement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constitutes the set of terms and conditions which the Parties have agreed to </w:t>
      </w:r>
      <w:proofErr w:type="gramStart"/>
      <w:r w:rsidR="001B06BE">
        <w:rPr>
          <w:rFonts w:asciiTheme="minorHAnsi" w:hAnsiTheme="minorHAnsi" w:cs="Arial"/>
          <w:color w:val="000000"/>
          <w:sz w:val="22"/>
          <w:szCs w:val="22"/>
          <w:lang w:val="en-GB"/>
        </w:rPr>
        <w:t>regarding</w:t>
      </w:r>
      <w:proofErr w:type="gramEnd"/>
      <w:r w:rsidR="00FC491F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the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matters </w:t>
      </w:r>
      <w:r w:rsidR="00FC491F">
        <w:rPr>
          <w:rFonts w:asciiTheme="minorHAnsi" w:hAnsiTheme="minorHAnsi" w:cs="Arial"/>
          <w:color w:val="000000"/>
          <w:sz w:val="22"/>
          <w:szCs w:val="22"/>
          <w:lang w:val="en-GB"/>
        </w:rPr>
        <w:t>under its scope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, which </w:t>
      </w:r>
      <w:r w:rsidR="00FC491F">
        <w:rPr>
          <w:rFonts w:asciiTheme="minorHAnsi" w:hAnsiTheme="minorHAnsi" w:cs="Arial"/>
          <w:color w:val="000000"/>
          <w:sz w:val="22"/>
          <w:szCs w:val="22"/>
          <w:lang w:val="en-GB"/>
        </w:rPr>
        <w:t>may not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be amended or modified </w:t>
      </w:r>
      <w:r w:rsidR="00FC491F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without a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writ</w:t>
      </w:r>
      <w:r w:rsidR="00FC491F">
        <w:rPr>
          <w:rFonts w:asciiTheme="minorHAnsi" w:hAnsiTheme="minorHAnsi" w:cs="Arial"/>
          <w:color w:val="000000"/>
          <w:sz w:val="22"/>
          <w:szCs w:val="22"/>
          <w:lang w:val="en-GB"/>
        </w:rPr>
        <w:t>ten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consent by both Parties, in the form of </w:t>
      </w:r>
      <w:r w:rsidR="001B06BE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an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Amendment to the </w:t>
      </w:r>
      <w:r w:rsidR="001B06BE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present </w:t>
      </w:r>
      <w:r w:rsidR="00F63EA1">
        <w:rPr>
          <w:rFonts w:asciiTheme="minorHAnsi" w:hAnsiTheme="minorHAnsi" w:cs="Arial"/>
          <w:color w:val="000000"/>
          <w:sz w:val="22"/>
          <w:szCs w:val="22"/>
          <w:lang w:val="en-GB"/>
        </w:rPr>
        <w:t>Agreement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, </w:t>
      </w:r>
      <w:r w:rsidR="001B06BE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upon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acknowledgment and consent by the CGF, </w:t>
      </w:r>
      <w:r w:rsidR="001B06BE" w:rsidRPr="001B06BE">
        <w:rPr>
          <w:rFonts w:asciiTheme="minorHAnsi" w:hAnsiTheme="minorHAnsi" w:cs="Arial"/>
          <w:color w:val="000000"/>
          <w:sz w:val="22"/>
          <w:szCs w:val="22"/>
          <w:lang w:val="en-GB"/>
        </w:rPr>
        <w:t>through its designated channels</w:t>
      </w:r>
      <w:r w:rsidR="001B06BE">
        <w:rPr>
          <w:rFonts w:asciiTheme="minorHAnsi" w:hAnsiTheme="minorHAnsi" w:cs="Arial"/>
          <w:color w:val="000000"/>
          <w:sz w:val="22"/>
          <w:szCs w:val="22"/>
          <w:lang w:val="en-GB"/>
        </w:rPr>
        <w:t>.</w:t>
      </w:r>
      <w:r w:rsidR="00C72D03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="001B06BE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1FFCF402" w14:textId="77777777" w:rsidR="00080923" w:rsidRPr="001E36A7" w:rsidRDefault="00080923" w:rsidP="00080923">
      <w:pPr>
        <w:pStyle w:val="Title"/>
        <w:keepNext/>
        <w:tabs>
          <w:tab w:val="right" w:leader="hyphen" w:pos="9639"/>
        </w:tabs>
        <w:spacing w:before="600" w:after="200" w:line="276" w:lineRule="auto"/>
        <w:outlineLvl w:val="1"/>
        <w:rPr>
          <w:rFonts w:ascii="Calibri" w:hAnsi="Calibri" w:cs="Arial"/>
          <w:b/>
          <w:sz w:val="22"/>
          <w:szCs w:val="22"/>
          <w:lang w:val="en-GB"/>
        </w:rPr>
      </w:pPr>
      <w:r w:rsidRPr="001E36A7">
        <w:rPr>
          <w:rFonts w:ascii="Calibri" w:hAnsi="Calibri" w:cs="Arial"/>
          <w:b/>
          <w:sz w:val="22"/>
          <w:szCs w:val="22"/>
          <w:lang w:val="en-GB"/>
        </w:rPr>
        <w:t>* Clause Seventeen *</w:t>
      </w:r>
      <w:r w:rsidRPr="001E36A7">
        <w:rPr>
          <w:rFonts w:ascii="Calibri" w:hAnsi="Calibri" w:cs="Arial"/>
          <w:b/>
          <w:sz w:val="22"/>
          <w:szCs w:val="22"/>
          <w:lang w:val="en-GB"/>
        </w:rPr>
        <w:br/>
        <w:t>(Non Exercise of Rights)</w:t>
      </w:r>
    </w:p>
    <w:p w14:paraId="4629B5A9" w14:textId="488F98AF" w:rsidR="00080923" w:rsidRDefault="00080923" w:rsidP="00080923">
      <w:pPr>
        <w:pStyle w:val="Title"/>
        <w:tabs>
          <w:tab w:val="right" w:leader="hyphen" w:pos="9639"/>
        </w:tabs>
        <w:spacing w:after="200"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The </w:t>
      </w:r>
      <w:proofErr w:type="spellStart"/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non exercise</w:t>
      </w:r>
      <w:proofErr w:type="spellEnd"/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(total or partial) of </w:t>
      </w:r>
      <w:r w:rsidR="00433588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the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rights and </w:t>
      </w:r>
      <w:r w:rsidR="00433588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powers arising from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this </w:t>
      </w:r>
      <w:r w:rsidR="00F63EA1">
        <w:rPr>
          <w:rFonts w:asciiTheme="minorHAnsi" w:hAnsiTheme="minorHAnsi" w:cs="Arial"/>
          <w:color w:val="000000"/>
          <w:sz w:val="22"/>
          <w:szCs w:val="22"/>
          <w:lang w:val="en-GB"/>
        </w:rPr>
        <w:t>Agreement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, by any of the Parties, </w:t>
      </w:r>
      <w:r w:rsidR="00433588" w:rsidRPr="00433588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in no event may signify a waiver of such rights or powers or lead to </w:t>
      </w:r>
      <w:r w:rsidR="007D6062">
        <w:rPr>
          <w:rFonts w:asciiTheme="minorHAnsi" w:hAnsiTheme="minorHAnsi" w:cs="Arial"/>
          <w:color w:val="000000"/>
          <w:sz w:val="22"/>
          <w:szCs w:val="22"/>
          <w:lang w:val="en-GB"/>
        </w:rPr>
        <w:t>their</w:t>
      </w:r>
      <w:r w:rsidR="00433588" w:rsidRPr="00433588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="007D6062" w:rsidRPr="00433588">
        <w:rPr>
          <w:rFonts w:asciiTheme="minorHAnsi" w:hAnsiTheme="minorHAnsi" w:cs="Arial"/>
          <w:color w:val="000000"/>
          <w:sz w:val="22"/>
          <w:szCs w:val="22"/>
          <w:lang w:val="en-GB"/>
        </w:rPr>
        <w:t>termination</w:t>
      </w:r>
      <w:r w:rsidR="007D6062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;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the same shall keep valid and effective notw</w:t>
      </w:r>
      <w:r w:rsidR="001B06BE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ithstanding </w:t>
      </w:r>
      <w:r w:rsidR="007D6062">
        <w:rPr>
          <w:rFonts w:asciiTheme="minorHAnsi" w:hAnsiTheme="minorHAnsi" w:cs="Arial"/>
          <w:color w:val="000000"/>
          <w:sz w:val="22"/>
          <w:szCs w:val="22"/>
          <w:lang w:val="en-GB"/>
        </w:rPr>
        <w:t>that</w:t>
      </w:r>
      <w:r w:rsidR="001B06BE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non</w:t>
      </w:r>
      <w:r w:rsidR="007D6062">
        <w:rPr>
          <w:rFonts w:asciiTheme="minorHAnsi" w:hAnsiTheme="minorHAnsi" w:cs="Arial"/>
          <w:color w:val="000000"/>
          <w:sz w:val="22"/>
          <w:szCs w:val="22"/>
          <w:lang w:val="en-GB"/>
        </w:rPr>
        <w:t>-</w:t>
      </w:r>
      <w:r w:rsidR="001B06BE">
        <w:rPr>
          <w:rFonts w:asciiTheme="minorHAnsi" w:hAnsiTheme="minorHAnsi" w:cs="Arial"/>
          <w:color w:val="000000"/>
          <w:sz w:val="22"/>
          <w:szCs w:val="22"/>
          <w:lang w:val="en-GB"/>
        </w:rPr>
        <w:t>exercise.</w:t>
      </w:r>
      <w:r w:rsidR="00C72D03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492AF26E" w14:textId="77777777" w:rsidR="00080923" w:rsidRPr="001E36A7" w:rsidRDefault="00080923" w:rsidP="00080923">
      <w:pPr>
        <w:pStyle w:val="Title"/>
        <w:keepNext/>
        <w:tabs>
          <w:tab w:val="right" w:leader="hyphen" w:pos="9639"/>
        </w:tabs>
        <w:spacing w:before="600" w:after="200" w:line="276" w:lineRule="auto"/>
        <w:outlineLvl w:val="1"/>
        <w:rPr>
          <w:rFonts w:ascii="Calibri" w:hAnsi="Calibri" w:cs="Arial"/>
          <w:b/>
          <w:sz w:val="22"/>
          <w:szCs w:val="22"/>
          <w:lang w:val="en-GB"/>
        </w:rPr>
      </w:pPr>
      <w:r w:rsidRPr="001E36A7">
        <w:rPr>
          <w:rFonts w:ascii="Calibri" w:hAnsi="Calibri" w:cs="Arial"/>
          <w:b/>
          <w:sz w:val="22"/>
          <w:szCs w:val="22"/>
          <w:lang w:val="en-GB"/>
        </w:rPr>
        <w:t>* Clause Eighteen *</w:t>
      </w:r>
      <w:r w:rsidRPr="001E36A7">
        <w:rPr>
          <w:rFonts w:ascii="Calibri" w:hAnsi="Calibri" w:cs="Arial"/>
          <w:b/>
          <w:sz w:val="22"/>
          <w:szCs w:val="22"/>
          <w:lang w:val="en-GB"/>
        </w:rPr>
        <w:br/>
        <w:t>(Invalidity or Contractual Impossibility)</w:t>
      </w:r>
    </w:p>
    <w:p w14:paraId="0FA33E3B" w14:textId="03E8EB73" w:rsidR="00080923" w:rsidRDefault="007D6062" w:rsidP="00080923">
      <w:pPr>
        <w:pStyle w:val="Title"/>
        <w:tabs>
          <w:tab w:val="right" w:leader="hyphen" w:pos="9639"/>
        </w:tabs>
        <w:spacing w:after="200"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In case 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this </w:t>
      </w:r>
      <w:r w:rsidR="00F63EA1">
        <w:rPr>
          <w:rFonts w:asciiTheme="minorHAnsi" w:hAnsiTheme="minorHAnsi" w:cs="Arial"/>
          <w:color w:val="000000"/>
          <w:sz w:val="22"/>
          <w:szCs w:val="22"/>
          <w:lang w:val="en-GB"/>
        </w:rPr>
        <w:t>Agreement</w:t>
      </w:r>
      <w:r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is 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declared void or voidable, in whole or in part, or its accomplishment </w:t>
      </w:r>
      <w:r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is made 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impossible by legal disposition or </w:t>
      </w:r>
      <w:r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by 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a third party, the Parties shall complete all actions and celebrate all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necessary 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deals </w:t>
      </w:r>
      <w:r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in order 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to achieve the same result, without the vices that determined the nullity or annulment </w:t>
      </w:r>
      <w:r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of the </w:t>
      </w:r>
      <w:r w:rsidR="00F63EA1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Agreement 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or to </w:t>
      </w:r>
      <w:r w:rsidRPr="007D6062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make possible </w:t>
      </w:r>
      <w:r>
        <w:rPr>
          <w:rFonts w:asciiTheme="minorHAnsi" w:hAnsiTheme="minorHAnsi" w:cs="Arial"/>
          <w:color w:val="000000"/>
          <w:sz w:val="22"/>
          <w:szCs w:val="22"/>
          <w:lang w:val="en-GB"/>
        </w:rPr>
        <w:t>its full completion.</w:t>
      </w:r>
      <w:r w:rsidR="00C72D03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04970FDD" w14:textId="77777777" w:rsidR="00080923" w:rsidRPr="001E36A7" w:rsidRDefault="00080923" w:rsidP="00080923">
      <w:pPr>
        <w:pStyle w:val="BodyText2"/>
        <w:keepNext/>
        <w:tabs>
          <w:tab w:val="right" w:leader="hyphen" w:pos="9639"/>
        </w:tabs>
        <w:spacing w:before="600" w:after="600" w:line="276" w:lineRule="auto"/>
        <w:jc w:val="center"/>
        <w:outlineLvl w:val="0"/>
        <w:rPr>
          <w:rFonts w:ascii="Calibri" w:hAnsi="Calibri" w:cs="Arial"/>
          <w:b/>
          <w:sz w:val="22"/>
          <w:szCs w:val="22"/>
          <w:lang w:val="en-GB"/>
        </w:rPr>
      </w:pPr>
      <w:bookmarkStart w:id="7" w:name="_Toc528081210"/>
      <w:r w:rsidRPr="001E36A7">
        <w:rPr>
          <w:rFonts w:ascii="Calibri" w:hAnsi="Calibri" w:cs="Arial"/>
          <w:b/>
          <w:sz w:val="22"/>
          <w:szCs w:val="22"/>
          <w:lang w:val="en-GB"/>
        </w:rPr>
        <w:t>CHAPTER VI</w:t>
      </w:r>
      <w:r w:rsidRPr="001E36A7">
        <w:rPr>
          <w:rFonts w:ascii="Calibri" w:hAnsi="Calibri" w:cs="Arial"/>
          <w:b/>
          <w:sz w:val="22"/>
          <w:szCs w:val="22"/>
          <w:lang w:val="en-GB"/>
        </w:rPr>
        <w:br/>
        <w:t xml:space="preserve">CONTRACT BREACHES </w:t>
      </w:r>
      <w:r w:rsidR="00103B11">
        <w:rPr>
          <w:rFonts w:ascii="Calibri" w:hAnsi="Calibri" w:cs="Arial"/>
          <w:b/>
          <w:sz w:val="22"/>
          <w:szCs w:val="22"/>
          <w:lang w:val="en-GB"/>
        </w:rPr>
        <w:t xml:space="preserve">AND </w:t>
      </w:r>
      <w:r w:rsidRPr="001E36A7">
        <w:rPr>
          <w:rFonts w:ascii="Calibri" w:hAnsi="Calibri" w:cs="Arial"/>
          <w:b/>
          <w:sz w:val="22"/>
          <w:szCs w:val="22"/>
          <w:lang w:val="en-GB"/>
        </w:rPr>
        <w:t>CONFLICT RESOLUTION</w:t>
      </w:r>
      <w:bookmarkEnd w:id="7"/>
    </w:p>
    <w:p w14:paraId="32484E21" w14:textId="77777777" w:rsidR="00080923" w:rsidRPr="001E36A7" w:rsidRDefault="00080923" w:rsidP="00080923">
      <w:pPr>
        <w:pStyle w:val="Title"/>
        <w:keepNext/>
        <w:tabs>
          <w:tab w:val="right" w:leader="hyphen" w:pos="9639"/>
        </w:tabs>
        <w:spacing w:before="600" w:after="200" w:line="276" w:lineRule="auto"/>
        <w:outlineLvl w:val="1"/>
        <w:rPr>
          <w:rFonts w:ascii="Calibri" w:hAnsi="Calibri" w:cs="Arial"/>
          <w:b/>
          <w:sz w:val="22"/>
          <w:szCs w:val="22"/>
          <w:lang w:val="en-GB"/>
        </w:rPr>
      </w:pPr>
      <w:r w:rsidRPr="001E36A7">
        <w:rPr>
          <w:rFonts w:ascii="Calibri" w:hAnsi="Calibri" w:cs="Arial"/>
          <w:b/>
          <w:sz w:val="22"/>
          <w:szCs w:val="22"/>
          <w:lang w:val="en-GB"/>
        </w:rPr>
        <w:t>* Clause Nineteen *</w:t>
      </w:r>
      <w:r w:rsidRPr="001E36A7">
        <w:rPr>
          <w:rFonts w:ascii="Calibri" w:hAnsi="Calibri" w:cs="Arial"/>
          <w:b/>
          <w:sz w:val="22"/>
          <w:szCs w:val="22"/>
          <w:lang w:val="en-GB"/>
        </w:rPr>
        <w:br/>
        <w:t>(Breach)</w:t>
      </w:r>
    </w:p>
    <w:p w14:paraId="1AEA0E59" w14:textId="16F88A66" w:rsidR="00080923" w:rsidRDefault="007D6062" w:rsidP="00080923">
      <w:pPr>
        <w:pStyle w:val="Title"/>
        <w:numPr>
          <w:ilvl w:val="0"/>
          <w:numId w:val="25"/>
        </w:numPr>
        <w:tabs>
          <w:tab w:val="right" w:leader="hyphen" w:pos="9639"/>
        </w:tabs>
        <w:spacing w:after="200" w:line="276" w:lineRule="auto"/>
        <w:ind w:left="357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>
        <w:rPr>
          <w:rFonts w:asciiTheme="minorHAnsi" w:hAnsiTheme="minorHAnsi" w:cs="Arial"/>
          <w:color w:val="000000"/>
          <w:sz w:val="22"/>
          <w:szCs w:val="22"/>
          <w:lang w:val="en-GB"/>
        </w:rPr>
        <w:t>A f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ailure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by the Partner Entity(</w:t>
      </w:r>
      <w:proofErr w:type="spellStart"/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ies</w:t>
      </w:r>
      <w:proofErr w:type="spellEnd"/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)</w:t>
      </w:r>
      <w:r w:rsidR="00F16C38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to carry out the</w:t>
      </w:r>
      <w:r>
        <w:rPr>
          <w:rFonts w:asciiTheme="minorHAnsi" w:hAnsiTheme="minorHAnsi" w:cs="Arial"/>
          <w:color w:val="000000"/>
          <w:sz w:val="22"/>
          <w:szCs w:val="22"/>
          <w:lang w:val="en-GB"/>
        </w:rPr>
        <w:t>ir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obligations </w:t>
      </w:r>
      <w:r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under 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the present </w:t>
      </w:r>
      <w:r w:rsidR="00F63EA1">
        <w:rPr>
          <w:rFonts w:asciiTheme="minorHAnsi" w:hAnsiTheme="minorHAnsi" w:cs="Arial"/>
          <w:color w:val="000000"/>
          <w:sz w:val="22"/>
          <w:szCs w:val="22"/>
          <w:lang w:val="en-GB"/>
        </w:rPr>
        <w:t>Agreement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which is not corrected </w:t>
      </w:r>
      <w:r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within 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15 (fifteen) days after written warning by the Promoter </w:t>
      </w:r>
      <w:r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shall 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impl</w:t>
      </w:r>
      <w:r>
        <w:rPr>
          <w:rFonts w:asciiTheme="minorHAnsi" w:hAnsiTheme="minorHAnsi" w:cs="Arial"/>
          <w:color w:val="000000"/>
          <w:sz w:val="22"/>
          <w:szCs w:val="22"/>
          <w:lang w:val="en-GB"/>
        </w:rPr>
        <w:t>y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the suspension of any payments and restitution of previously received financing amounts by the Partner Entity(</w:t>
      </w:r>
      <w:proofErr w:type="spellStart"/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ies</w:t>
      </w:r>
      <w:proofErr w:type="spellEnd"/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) at fault, to which compensatory interest calculated at </w:t>
      </w:r>
      <w:r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the legal rate 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is added, counting from the </w:t>
      </w:r>
      <w:r w:rsidR="00F16C38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date of each grant 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payment and up to a maximum of 30 (thirty) days from the receipt of the resolution notification. 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20353551" w14:textId="1B99F7F9" w:rsidR="00080923" w:rsidRDefault="00F16C38" w:rsidP="00080923">
      <w:pPr>
        <w:pStyle w:val="Title"/>
        <w:numPr>
          <w:ilvl w:val="0"/>
          <w:numId w:val="25"/>
        </w:numPr>
        <w:tabs>
          <w:tab w:val="right" w:leader="hyphen" w:pos="9639"/>
        </w:tabs>
        <w:spacing w:after="200" w:line="276" w:lineRule="auto"/>
        <w:ind w:left="357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F16C38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Notwithstanding 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the previous </w:t>
      </w:r>
      <w:r>
        <w:rPr>
          <w:rFonts w:asciiTheme="minorHAnsi" w:hAnsiTheme="minorHAnsi" w:cs="Arial"/>
          <w:color w:val="000000"/>
          <w:sz w:val="22"/>
          <w:szCs w:val="22"/>
          <w:lang w:val="en-GB"/>
        </w:rPr>
        <w:t>number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, civil and criminal </w:t>
      </w:r>
      <w:r w:rsidRPr="00F16C38">
        <w:rPr>
          <w:rFonts w:asciiTheme="minorHAnsi" w:hAnsiTheme="minorHAnsi" w:cs="Arial"/>
          <w:color w:val="000000"/>
          <w:sz w:val="22"/>
          <w:szCs w:val="22"/>
          <w:lang w:val="en-GB"/>
        </w:rPr>
        <w:t>liability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rules are appli</w:t>
      </w:r>
      <w:r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cable 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to </w:t>
      </w:r>
      <w:r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any 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breaches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by the Partner </w:t>
      </w:r>
      <w:proofErr w:type="gramStart"/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Entity(</w:t>
      </w:r>
      <w:proofErr w:type="spellStart"/>
      <w:proofErr w:type="gramEnd"/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ies</w:t>
      </w:r>
      <w:proofErr w:type="spellEnd"/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)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of the obligations </w:t>
      </w:r>
      <w:r>
        <w:rPr>
          <w:rFonts w:asciiTheme="minorHAnsi" w:hAnsiTheme="minorHAnsi" w:cs="Arial"/>
          <w:color w:val="000000"/>
          <w:sz w:val="22"/>
          <w:szCs w:val="22"/>
          <w:lang w:val="en-GB"/>
        </w:rPr>
        <w:t>set by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the present </w:t>
      </w:r>
      <w:r w:rsidR="00F63EA1">
        <w:rPr>
          <w:rFonts w:asciiTheme="minorHAnsi" w:hAnsiTheme="minorHAnsi" w:cs="Arial"/>
          <w:color w:val="000000"/>
          <w:sz w:val="22"/>
          <w:szCs w:val="22"/>
          <w:lang w:val="en-GB"/>
        </w:rPr>
        <w:t>Agreement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.</w:t>
      </w:r>
      <w:r w:rsidR="00080923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344B14C1" w14:textId="77777777" w:rsidR="00080923" w:rsidRPr="001E36A7" w:rsidRDefault="00080923" w:rsidP="00080923">
      <w:pPr>
        <w:pStyle w:val="Title"/>
        <w:keepNext/>
        <w:tabs>
          <w:tab w:val="right" w:leader="hyphen" w:pos="9639"/>
        </w:tabs>
        <w:spacing w:before="600" w:after="200" w:line="276" w:lineRule="auto"/>
        <w:outlineLvl w:val="1"/>
        <w:rPr>
          <w:rFonts w:ascii="Calibri" w:hAnsi="Calibri" w:cs="Arial"/>
          <w:b/>
          <w:sz w:val="22"/>
          <w:szCs w:val="22"/>
          <w:lang w:val="en-GB"/>
        </w:rPr>
      </w:pPr>
      <w:r w:rsidRPr="001E36A7">
        <w:rPr>
          <w:rFonts w:ascii="Calibri" w:hAnsi="Calibri" w:cs="Arial"/>
          <w:b/>
          <w:sz w:val="22"/>
          <w:szCs w:val="22"/>
          <w:lang w:val="en-GB"/>
        </w:rPr>
        <w:lastRenderedPageBreak/>
        <w:t>* Clause Twenty *</w:t>
      </w:r>
      <w:r w:rsidRPr="001E36A7">
        <w:rPr>
          <w:rFonts w:ascii="Calibri" w:hAnsi="Calibri" w:cs="Arial"/>
          <w:b/>
          <w:sz w:val="22"/>
          <w:szCs w:val="22"/>
          <w:lang w:val="en-GB"/>
        </w:rPr>
        <w:br/>
        <w:t>(Legislation and jurisdiction)</w:t>
      </w:r>
    </w:p>
    <w:p w14:paraId="3F681006" w14:textId="3E5337DC" w:rsidR="00080923" w:rsidRPr="00107A91" w:rsidRDefault="00080923" w:rsidP="00080923">
      <w:pPr>
        <w:pStyle w:val="Title"/>
        <w:numPr>
          <w:ilvl w:val="0"/>
          <w:numId w:val="26"/>
        </w:numPr>
        <w:tabs>
          <w:tab w:val="right" w:leader="hyphen" w:pos="9639"/>
        </w:tabs>
        <w:spacing w:after="200" w:line="276" w:lineRule="auto"/>
        <w:ind w:left="357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07A91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In all matters not </w:t>
      </w:r>
      <w:r w:rsidR="00107A91" w:rsidRPr="00107A91">
        <w:rPr>
          <w:rFonts w:asciiTheme="minorHAnsi" w:hAnsiTheme="minorHAnsi" w:cs="Arial"/>
          <w:color w:val="000000"/>
          <w:sz w:val="22"/>
          <w:szCs w:val="22"/>
          <w:lang w:val="en-GB"/>
        </w:rPr>
        <w:t>expressly provided for</w:t>
      </w:r>
      <w:r w:rsidRPr="00107A91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, </w:t>
      </w:r>
      <w:r w:rsidR="00F16C38" w:rsidRPr="00107A91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the </w:t>
      </w:r>
      <w:r w:rsidRPr="00107A91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legal provisions of the Portuguese </w:t>
      </w:r>
      <w:r w:rsidR="00F16C38" w:rsidRPr="00107A91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legal </w:t>
      </w:r>
      <w:r w:rsidRPr="00107A91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system </w:t>
      </w:r>
      <w:r w:rsidR="00107A91" w:rsidRPr="00107A91">
        <w:rPr>
          <w:rFonts w:asciiTheme="minorHAnsi" w:hAnsiTheme="minorHAnsi" w:cs="Arial"/>
          <w:color w:val="000000"/>
          <w:sz w:val="22"/>
          <w:szCs w:val="22"/>
          <w:lang w:val="en-GB"/>
        </w:rPr>
        <w:t>shall</w:t>
      </w:r>
      <w:r w:rsidRPr="00107A91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apply, without prejudice to the </w:t>
      </w:r>
      <w:r w:rsidR="00107A91" w:rsidRPr="00107A91">
        <w:rPr>
          <w:rFonts w:asciiTheme="minorHAnsi" w:hAnsiTheme="minorHAnsi" w:cs="Arial"/>
          <w:color w:val="000000"/>
          <w:sz w:val="22"/>
          <w:szCs w:val="22"/>
          <w:lang w:val="en-GB"/>
        </w:rPr>
        <w:t>provisions contained in the Regulation on the Implementation of the European Econom</w:t>
      </w:r>
      <w:r w:rsidR="00AB53DF">
        <w:rPr>
          <w:rFonts w:asciiTheme="minorHAnsi" w:hAnsiTheme="minorHAnsi" w:cs="Arial"/>
          <w:color w:val="000000"/>
          <w:sz w:val="22"/>
          <w:szCs w:val="22"/>
          <w:lang w:val="en-GB"/>
        </w:rPr>
        <w:t>ic Area Financial Mechanism 2018-202</w:t>
      </w:r>
      <w:r w:rsidR="00107A91" w:rsidRPr="00107A91">
        <w:rPr>
          <w:rFonts w:asciiTheme="minorHAnsi" w:hAnsiTheme="minorHAnsi" w:cs="Arial"/>
          <w:color w:val="000000"/>
          <w:sz w:val="22"/>
          <w:szCs w:val="22"/>
          <w:lang w:val="en-GB"/>
        </w:rPr>
        <w:t>4</w:t>
      </w:r>
      <w:r w:rsidRPr="00107A91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and the CGF </w:t>
      </w:r>
      <w:r w:rsidR="00107A91" w:rsidRPr="00107A91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rules governing </w:t>
      </w:r>
      <w:r w:rsidRPr="00107A91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the Programme. </w:t>
      </w:r>
      <w:r w:rsidRPr="00107A91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163B7CD7" w14:textId="500F5231" w:rsidR="00080923" w:rsidRPr="001E36A7" w:rsidRDefault="00080923" w:rsidP="00080923">
      <w:pPr>
        <w:pStyle w:val="Title"/>
        <w:numPr>
          <w:ilvl w:val="0"/>
          <w:numId w:val="26"/>
        </w:numPr>
        <w:tabs>
          <w:tab w:val="right" w:leader="hyphen" w:pos="9639"/>
        </w:tabs>
        <w:spacing w:after="200" w:line="276" w:lineRule="auto"/>
        <w:ind w:left="357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The Parties </w:t>
      </w:r>
      <w:r w:rsidR="00107A91">
        <w:rPr>
          <w:rFonts w:asciiTheme="minorHAnsi" w:hAnsiTheme="minorHAnsi" w:cs="Arial"/>
          <w:color w:val="000000"/>
          <w:sz w:val="22"/>
          <w:szCs w:val="22"/>
          <w:lang w:val="en-GB"/>
        </w:rPr>
        <w:t>are obliged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to explore all possibilities </w:t>
      </w:r>
      <w:r w:rsidR="00107A91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in order to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reach an ami</w:t>
      </w:r>
      <w:r w:rsidR="001B7FAB">
        <w:rPr>
          <w:rFonts w:asciiTheme="minorHAnsi" w:hAnsiTheme="minorHAnsi" w:cs="Arial"/>
          <w:color w:val="000000"/>
          <w:sz w:val="22"/>
          <w:szCs w:val="22"/>
          <w:lang w:val="en-GB"/>
        </w:rPr>
        <w:t>c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able solution, where differences in interpretation or application of the present </w:t>
      </w:r>
      <w:r w:rsidR="00F63EA1">
        <w:rPr>
          <w:rFonts w:asciiTheme="minorHAnsi" w:hAnsiTheme="minorHAnsi" w:cs="Arial"/>
          <w:color w:val="000000"/>
          <w:sz w:val="22"/>
          <w:szCs w:val="22"/>
          <w:lang w:val="en-GB"/>
        </w:rPr>
        <w:t>Agreement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arise.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0331029A" w14:textId="4B1EAB11" w:rsidR="00080923" w:rsidRDefault="00080923" w:rsidP="00080923">
      <w:pPr>
        <w:pStyle w:val="Title"/>
        <w:numPr>
          <w:ilvl w:val="0"/>
          <w:numId w:val="26"/>
        </w:numPr>
        <w:tabs>
          <w:tab w:val="right" w:leader="hyphen" w:pos="9639"/>
        </w:tabs>
        <w:spacing w:after="200" w:line="276" w:lineRule="auto"/>
        <w:ind w:left="357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Where an ami</w:t>
      </w:r>
      <w:r w:rsidR="001B7FAB">
        <w:rPr>
          <w:rFonts w:asciiTheme="minorHAnsi" w:hAnsiTheme="minorHAnsi" w:cs="Arial"/>
          <w:color w:val="000000"/>
          <w:sz w:val="22"/>
          <w:szCs w:val="22"/>
          <w:lang w:val="en-GB"/>
        </w:rPr>
        <w:t>c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able solution is not possible, the Part</w:t>
      </w:r>
      <w:r w:rsidR="00F63EA1">
        <w:rPr>
          <w:rFonts w:asciiTheme="minorHAnsi" w:hAnsiTheme="minorHAnsi" w:cs="Arial"/>
          <w:color w:val="000000"/>
          <w:sz w:val="22"/>
          <w:szCs w:val="22"/>
          <w:lang w:val="en-GB"/>
        </w:rPr>
        <w:t>ie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s agree to </w:t>
      </w:r>
      <w:r w:rsidR="00107A91" w:rsidRPr="00107A91">
        <w:rPr>
          <w:rFonts w:asciiTheme="minorHAnsi" w:hAnsiTheme="minorHAnsi" w:cs="Arial"/>
          <w:color w:val="000000"/>
          <w:sz w:val="22"/>
          <w:szCs w:val="22"/>
          <w:lang w:val="en-GB"/>
        </w:rPr>
        <w:t>settle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the dispute using arbitration, pursuant to Law </w:t>
      </w:r>
      <w:r w:rsidR="006E457D">
        <w:rPr>
          <w:rFonts w:asciiTheme="minorHAnsi" w:hAnsiTheme="minorHAnsi" w:cs="Arial"/>
          <w:color w:val="000000"/>
          <w:sz w:val="22"/>
          <w:szCs w:val="22"/>
          <w:lang w:val="en-GB"/>
        </w:rPr>
        <w:t>63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/</w:t>
      </w:r>
      <w:r w:rsidR="006E457D">
        <w:rPr>
          <w:rFonts w:asciiTheme="minorHAnsi" w:hAnsiTheme="minorHAnsi" w:cs="Arial"/>
          <w:color w:val="000000"/>
          <w:sz w:val="22"/>
          <w:szCs w:val="22"/>
          <w:lang w:val="en-GB"/>
        </w:rPr>
        <w:t>2011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="00107A91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of </w:t>
      </w:r>
      <w:r w:rsidR="006E457D">
        <w:rPr>
          <w:rFonts w:asciiTheme="minorHAnsi" w:hAnsiTheme="minorHAnsi" w:cs="Arial"/>
          <w:color w:val="000000"/>
          <w:sz w:val="22"/>
          <w:szCs w:val="22"/>
          <w:lang w:val="en-GB"/>
        </w:rPr>
        <w:t>December 14</w:t>
      </w:r>
      <w:r w:rsidR="006E457D" w:rsidRPr="006E457D">
        <w:rPr>
          <w:rFonts w:asciiTheme="minorHAnsi" w:hAnsiTheme="minorHAnsi" w:cs="Arial"/>
          <w:color w:val="000000"/>
          <w:sz w:val="22"/>
          <w:szCs w:val="22"/>
          <w:vertAlign w:val="superscript"/>
          <w:lang w:val="en-GB"/>
        </w:rPr>
        <w:t>th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, according to the following convention: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0A3D6DCB" w14:textId="69A28A5F" w:rsidR="00080923" w:rsidRPr="001E36A7" w:rsidRDefault="00080923" w:rsidP="00080923">
      <w:pPr>
        <w:pStyle w:val="Title"/>
        <w:numPr>
          <w:ilvl w:val="0"/>
          <w:numId w:val="27"/>
        </w:numPr>
        <w:tabs>
          <w:tab w:val="right" w:leader="hyphen" w:pos="9639"/>
        </w:tabs>
        <w:spacing w:after="200" w:line="276" w:lineRule="auto"/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The arbitration court shall be composed of 3 (three) arbitrators, being that one is selected by the Promoter, another by the Partner Entity(</w:t>
      </w:r>
      <w:proofErr w:type="spellStart"/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ies</w:t>
      </w:r>
      <w:proofErr w:type="spellEnd"/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), and these two arbitrators shall choose the third arbitrator</w:t>
      </w:r>
      <w:r w:rsidR="00107A91">
        <w:rPr>
          <w:rFonts w:asciiTheme="minorHAnsi" w:hAnsiTheme="minorHAnsi" w:cs="Arial"/>
          <w:color w:val="000000"/>
          <w:sz w:val="22"/>
          <w:szCs w:val="22"/>
          <w:lang w:val="en-GB"/>
        </w:rPr>
        <w:t>;</w:t>
      </w:r>
      <w:r w:rsidR="00AB53DF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71A9BFCA" w14:textId="1BA3458A" w:rsidR="00107A91" w:rsidRPr="00107A91" w:rsidRDefault="00080923" w:rsidP="00080923">
      <w:pPr>
        <w:pStyle w:val="Title"/>
        <w:numPr>
          <w:ilvl w:val="0"/>
          <w:numId w:val="27"/>
        </w:numPr>
        <w:tabs>
          <w:tab w:val="right" w:leader="hyphen" w:pos="9639"/>
        </w:tabs>
        <w:spacing w:after="200" w:line="276" w:lineRule="auto"/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07A91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The arbitration court will make a decision according to equity and without </w:t>
      </w:r>
      <w:r w:rsidR="00107A91" w:rsidRPr="00107A91">
        <w:rPr>
          <w:rFonts w:asciiTheme="minorHAnsi" w:hAnsiTheme="minorHAnsi" w:cs="Arial"/>
          <w:color w:val="000000"/>
          <w:sz w:val="22"/>
          <w:szCs w:val="22"/>
          <w:lang w:val="en-GB"/>
        </w:rPr>
        <w:t>recourse;</w:t>
      </w:r>
      <w:r w:rsidR="00AB53DF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="00107A91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182F9E50" w14:textId="77777777" w:rsidR="00080923" w:rsidRDefault="00080923" w:rsidP="00080923">
      <w:pPr>
        <w:pStyle w:val="Title"/>
        <w:numPr>
          <w:ilvl w:val="0"/>
          <w:numId w:val="27"/>
        </w:numPr>
        <w:tabs>
          <w:tab w:val="right" w:leader="hyphen" w:pos="9639"/>
        </w:tabs>
        <w:spacing w:after="200" w:line="276" w:lineRule="auto"/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The arbitration court will function in Lisbon, unless the </w:t>
      </w:r>
      <w:r w:rsidR="00107A91"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arbitrators </w:t>
      </w:r>
      <w:r w:rsidR="00107A91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agree on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another location in Portugal for the operation of the arbitration court, being that the rules for the respective process are defined by the arbitrators;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75D92A04" w14:textId="61AF8F9B" w:rsidR="00080923" w:rsidRPr="001E36A7" w:rsidRDefault="00080923" w:rsidP="00080923">
      <w:pPr>
        <w:pStyle w:val="Title"/>
        <w:numPr>
          <w:ilvl w:val="0"/>
          <w:numId w:val="27"/>
        </w:numPr>
        <w:tabs>
          <w:tab w:val="right" w:leader="hyphen" w:pos="9639"/>
        </w:tabs>
        <w:spacing w:after="200" w:line="276" w:lineRule="auto"/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>If not mentioned, the arbitration law in force at the time in which the arbitration court is formed will apply.</w:t>
      </w:r>
      <w:r w:rsidR="00AB53DF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Pr="001E36A7">
        <w:rPr>
          <w:rFonts w:asciiTheme="minorHAnsi" w:hAnsiTheme="minorHAnsi" w:cs="Arial"/>
          <w:color w:val="000000"/>
          <w:sz w:val="22"/>
          <w:szCs w:val="22"/>
          <w:lang w:val="en-GB"/>
        </w:rPr>
        <w:tab/>
      </w:r>
    </w:p>
    <w:p w14:paraId="272DDC2F" w14:textId="77777777" w:rsidR="00080923" w:rsidRPr="001E36A7" w:rsidRDefault="00080923" w:rsidP="00080923">
      <w:pPr>
        <w:pStyle w:val="Title"/>
        <w:tabs>
          <w:tab w:val="right" w:leader="hyphen" w:pos="9639"/>
        </w:tabs>
        <w:spacing w:after="200" w:line="276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1E36A7">
        <w:rPr>
          <w:rFonts w:asciiTheme="minorHAnsi" w:hAnsiTheme="minorHAnsi" w:cs="Arial"/>
          <w:sz w:val="22"/>
          <w:szCs w:val="22"/>
          <w:lang w:val="en-GB"/>
        </w:rPr>
        <w:tab/>
        <w:t>-</w:t>
      </w:r>
    </w:p>
    <w:p w14:paraId="2564ACF3" w14:textId="77777777" w:rsidR="00080923" w:rsidRPr="001E36A7" w:rsidRDefault="00080923" w:rsidP="00080923">
      <w:pPr>
        <w:pStyle w:val="Title"/>
        <w:tabs>
          <w:tab w:val="right" w:leader="hyphen" w:pos="9639"/>
        </w:tabs>
        <w:spacing w:after="200" w:line="276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1E36A7">
        <w:rPr>
          <w:rFonts w:asciiTheme="minorHAnsi" w:hAnsiTheme="minorHAnsi" w:cs="Arial"/>
          <w:sz w:val="22"/>
          <w:szCs w:val="22"/>
          <w:lang w:val="en-GB"/>
        </w:rPr>
        <w:tab/>
        <w:t>-</w:t>
      </w:r>
    </w:p>
    <w:p w14:paraId="224BB0C2" w14:textId="77777777" w:rsidR="00080923" w:rsidRPr="001E36A7" w:rsidRDefault="00080923" w:rsidP="00080923">
      <w:pPr>
        <w:pStyle w:val="Title"/>
        <w:tabs>
          <w:tab w:val="right" w:leader="hyphen" w:pos="9639"/>
        </w:tabs>
        <w:spacing w:after="200" w:line="276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1E36A7">
        <w:rPr>
          <w:rFonts w:asciiTheme="minorHAnsi" w:hAnsiTheme="minorHAnsi" w:cs="Arial"/>
          <w:sz w:val="22"/>
          <w:szCs w:val="22"/>
          <w:lang w:val="en-GB"/>
        </w:rPr>
        <w:tab/>
        <w:t>-</w:t>
      </w:r>
    </w:p>
    <w:p w14:paraId="4CC8CB15" w14:textId="1AC23A78" w:rsidR="00080923" w:rsidRDefault="00F16C38" w:rsidP="00A11818">
      <w:pPr>
        <w:pStyle w:val="Title"/>
        <w:keepNext/>
        <w:tabs>
          <w:tab w:val="right" w:leader="hyphen" w:pos="9639"/>
        </w:tabs>
        <w:spacing w:after="200" w:line="276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This </w:t>
      </w:r>
      <w:r w:rsidR="00F63EA1">
        <w:rPr>
          <w:rFonts w:asciiTheme="minorHAnsi" w:hAnsiTheme="minorHAnsi" w:cs="Arial"/>
          <w:sz w:val="22"/>
          <w:szCs w:val="22"/>
          <w:lang w:val="en-GB"/>
        </w:rPr>
        <w:t>Agreement</w:t>
      </w:r>
      <w:r w:rsidR="00080923" w:rsidRPr="001E36A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is </w:t>
      </w:r>
      <w:r w:rsidR="00080923" w:rsidRPr="001E36A7">
        <w:rPr>
          <w:rFonts w:asciiTheme="minorHAnsi" w:hAnsiTheme="minorHAnsi" w:cs="Arial"/>
          <w:sz w:val="22"/>
          <w:szCs w:val="22"/>
          <w:lang w:val="en-GB"/>
        </w:rPr>
        <w:t xml:space="preserve">signed in as many original copies as the Parties, being that each copy is destined to each Party. </w:t>
      </w:r>
      <w:r w:rsidRPr="00F16C38">
        <w:rPr>
          <w:rFonts w:asciiTheme="minorHAnsi" w:hAnsiTheme="minorHAnsi" w:cs="Arial"/>
          <w:sz w:val="22"/>
          <w:szCs w:val="22"/>
          <w:lang w:val="en-GB"/>
        </w:rPr>
        <w:t xml:space="preserve">In addition, </w:t>
      </w:r>
      <w:r w:rsidR="00080923" w:rsidRPr="001E36A7">
        <w:rPr>
          <w:rFonts w:asciiTheme="minorHAnsi" w:hAnsiTheme="minorHAnsi" w:cs="Arial"/>
          <w:sz w:val="22"/>
          <w:szCs w:val="22"/>
          <w:lang w:val="en-GB"/>
        </w:rPr>
        <w:t>another original copy shall be signed and notar</w:t>
      </w:r>
      <w:r w:rsidR="00771960">
        <w:rPr>
          <w:rFonts w:asciiTheme="minorHAnsi" w:hAnsiTheme="minorHAnsi" w:cs="Arial"/>
          <w:sz w:val="22"/>
          <w:szCs w:val="22"/>
          <w:lang w:val="en-GB"/>
        </w:rPr>
        <w:t>ized</w:t>
      </w:r>
      <w:r w:rsidR="00080923" w:rsidRPr="001E36A7">
        <w:rPr>
          <w:rFonts w:asciiTheme="minorHAnsi" w:hAnsiTheme="minorHAnsi" w:cs="Arial"/>
          <w:sz w:val="22"/>
          <w:szCs w:val="22"/>
          <w:lang w:val="en-GB"/>
        </w:rPr>
        <w:t xml:space="preserve"> and </w:t>
      </w:r>
      <w:r w:rsidRPr="00F16C38">
        <w:rPr>
          <w:rFonts w:asciiTheme="minorHAnsi" w:hAnsiTheme="minorHAnsi" w:cs="Arial"/>
          <w:sz w:val="22"/>
          <w:szCs w:val="22"/>
          <w:lang w:val="en-GB"/>
        </w:rPr>
        <w:t xml:space="preserve">submitted </w:t>
      </w:r>
      <w:r w:rsidR="00080923" w:rsidRPr="001E36A7">
        <w:rPr>
          <w:rFonts w:asciiTheme="minorHAnsi" w:hAnsiTheme="minorHAnsi" w:cs="Arial"/>
          <w:sz w:val="22"/>
          <w:szCs w:val="22"/>
          <w:lang w:val="en-GB"/>
        </w:rPr>
        <w:t>to the Calouste Gulbenkian</w:t>
      </w:r>
      <w:r w:rsidR="00771960">
        <w:rPr>
          <w:rFonts w:asciiTheme="minorHAnsi" w:hAnsiTheme="minorHAnsi" w:cs="Arial"/>
          <w:sz w:val="22"/>
          <w:szCs w:val="22"/>
          <w:lang w:val="en-GB"/>
        </w:rPr>
        <w:t>.</w:t>
      </w:r>
      <w:r w:rsidR="00080923" w:rsidRPr="001E36A7">
        <w:rPr>
          <w:rFonts w:asciiTheme="minorHAnsi" w:hAnsiTheme="minorHAnsi" w:cs="Arial"/>
          <w:sz w:val="22"/>
          <w:szCs w:val="22"/>
          <w:lang w:val="en-GB"/>
        </w:rPr>
        <w:tab/>
      </w:r>
    </w:p>
    <w:p w14:paraId="5F03AC62" w14:textId="34C21033" w:rsidR="001B7FAB" w:rsidRPr="0058604E" w:rsidRDefault="001B7FAB" w:rsidP="001B7FAB">
      <w:pPr>
        <w:pStyle w:val="Title"/>
        <w:keepNext/>
        <w:tabs>
          <w:tab w:val="right" w:leader="hyphen" w:pos="9639"/>
        </w:tabs>
        <w:spacing w:after="200" w:line="276" w:lineRule="auto"/>
        <w:jc w:val="both"/>
        <w:rPr>
          <w:rFonts w:ascii="Calibri" w:hAnsi="Calibri" w:cs="Arial"/>
          <w:sz w:val="22"/>
          <w:szCs w:val="22"/>
          <w:lang w:val="en-GB"/>
        </w:rPr>
      </w:pPr>
      <w:r w:rsidRPr="0058604E">
        <w:rPr>
          <w:rFonts w:ascii="Calibri" w:hAnsi="Calibri" w:cs="Arial"/>
          <w:sz w:val="22"/>
          <w:szCs w:val="22"/>
          <w:lang w:val="en-GB"/>
        </w:rPr>
        <w:t xml:space="preserve">The </w:t>
      </w:r>
      <w:r w:rsidR="0058604E">
        <w:rPr>
          <w:rFonts w:ascii="Calibri" w:hAnsi="Calibri" w:cs="Arial"/>
          <w:sz w:val="22"/>
          <w:szCs w:val="22"/>
          <w:lang w:val="en-GB"/>
        </w:rPr>
        <w:t>present</w:t>
      </w:r>
      <w:r w:rsidRPr="0058604E">
        <w:rPr>
          <w:rFonts w:ascii="Calibri" w:hAnsi="Calibri" w:cs="Arial"/>
          <w:sz w:val="22"/>
          <w:szCs w:val="22"/>
          <w:lang w:val="en-GB"/>
        </w:rPr>
        <w:t xml:space="preserve"> </w:t>
      </w:r>
      <w:r w:rsidR="00F63EA1">
        <w:rPr>
          <w:rFonts w:ascii="Calibri" w:hAnsi="Calibri" w:cs="Arial"/>
          <w:sz w:val="22"/>
          <w:szCs w:val="22"/>
          <w:lang w:val="en-GB"/>
        </w:rPr>
        <w:t>Agreement</w:t>
      </w:r>
      <w:r w:rsidRPr="0058604E">
        <w:rPr>
          <w:rFonts w:ascii="Calibri" w:hAnsi="Calibri" w:cs="Arial"/>
          <w:sz w:val="22"/>
          <w:szCs w:val="22"/>
          <w:lang w:val="en-GB"/>
        </w:rPr>
        <w:t xml:space="preserve"> incorporates the following annexes: </w:t>
      </w:r>
      <w:r w:rsidRPr="0058604E">
        <w:rPr>
          <w:rFonts w:ascii="Calibri" w:hAnsi="Calibri" w:cs="Arial"/>
          <w:sz w:val="22"/>
          <w:szCs w:val="22"/>
          <w:lang w:val="en-GB"/>
        </w:rPr>
        <w:tab/>
      </w:r>
    </w:p>
    <w:p w14:paraId="2AF91002" w14:textId="25E6AD71" w:rsidR="001B7FAB" w:rsidRPr="0058604E" w:rsidRDefault="001B7FAB" w:rsidP="001B7FAB">
      <w:pPr>
        <w:pStyle w:val="Title"/>
        <w:keepNext/>
        <w:numPr>
          <w:ilvl w:val="0"/>
          <w:numId w:val="4"/>
        </w:numPr>
        <w:tabs>
          <w:tab w:val="right" w:leader="hyphen" w:pos="9639"/>
        </w:tabs>
        <w:spacing w:after="200" w:line="276" w:lineRule="auto"/>
        <w:ind w:left="811" w:hanging="357"/>
        <w:jc w:val="both"/>
        <w:rPr>
          <w:rFonts w:ascii="Calibri" w:hAnsi="Calibri" w:cs="Arial"/>
          <w:sz w:val="22"/>
          <w:szCs w:val="22"/>
          <w:lang w:val="en-GB"/>
        </w:rPr>
      </w:pPr>
      <w:r w:rsidRPr="0058604E">
        <w:rPr>
          <w:rFonts w:ascii="Calibri" w:hAnsi="Calibri" w:cs="Arial"/>
          <w:sz w:val="22"/>
          <w:szCs w:val="22"/>
          <w:lang w:val="en-GB"/>
        </w:rPr>
        <w:t xml:space="preserve">Annex I: “Application Form” </w:t>
      </w:r>
      <w:r w:rsidRPr="0058604E">
        <w:rPr>
          <w:rFonts w:ascii="Calibri" w:hAnsi="Calibri" w:cs="Arial"/>
          <w:sz w:val="22"/>
          <w:szCs w:val="22"/>
          <w:lang w:val="en-GB"/>
        </w:rPr>
        <w:tab/>
      </w:r>
    </w:p>
    <w:p w14:paraId="2FE7DF7D" w14:textId="32AF6CB0" w:rsidR="001B7FAB" w:rsidRPr="003F7251" w:rsidRDefault="001B7FAB" w:rsidP="001B7FAB">
      <w:pPr>
        <w:pStyle w:val="Title"/>
        <w:keepNext/>
        <w:numPr>
          <w:ilvl w:val="0"/>
          <w:numId w:val="4"/>
        </w:numPr>
        <w:tabs>
          <w:tab w:val="right" w:leader="hyphen" w:pos="9639"/>
        </w:tabs>
        <w:spacing w:after="200" w:line="276" w:lineRule="auto"/>
        <w:ind w:left="811" w:hanging="357"/>
        <w:jc w:val="both"/>
        <w:rPr>
          <w:rFonts w:asciiTheme="minorHAnsi" w:hAnsiTheme="minorHAnsi" w:cs="Arial"/>
          <w:sz w:val="22"/>
          <w:szCs w:val="22"/>
        </w:rPr>
      </w:pPr>
      <w:r w:rsidRPr="0058604E">
        <w:rPr>
          <w:rFonts w:ascii="Calibri" w:hAnsi="Calibri" w:cs="Arial"/>
          <w:sz w:val="22"/>
          <w:szCs w:val="22"/>
          <w:lang w:val="en-GB"/>
        </w:rPr>
        <w:t>Annex II: “Detailed Budget”</w:t>
      </w:r>
      <w:r w:rsidRPr="003F7251">
        <w:rPr>
          <w:rFonts w:ascii="Calibri" w:hAnsi="Calibri" w:cs="Arial"/>
          <w:sz w:val="22"/>
          <w:szCs w:val="22"/>
        </w:rPr>
        <w:tab/>
      </w:r>
    </w:p>
    <w:p w14:paraId="4E23BED8" w14:textId="77777777" w:rsidR="00663EC9" w:rsidRPr="001E36A7" w:rsidRDefault="00663EC9" w:rsidP="00A11818">
      <w:pPr>
        <w:pStyle w:val="Title"/>
        <w:keepNext/>
        <w:tabs>
          <w:tab w:val="right" w:leader="hyphen" w:pos="9639"/>
        </w:tabs>
        <w:spacing w:after="200" w:line="276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663EC9">
        <w:rPr>
          <w:rFonts w:asciiTheme="minorHAnsi" w:hAnsiTheme="minorHAnsi" w:cs="Arial"/>
          <w:sz w:val="22"/>
          <w:szCs w:val="22"/>
          <w:highlight w:val="yellow"/>
          <w:lang w:val="en-GB"/>
        </w:rPr>
        <w:t>[Lisbon], [.........], [20......]</w:t>
      </w:r>
      <w:r>
        <w:rPr>
          <w:rFonts w:asciiTheme="minorHAnsi" w:hAnsiTheme="minorHAnsi" w:cs="Arial"/>
          <w:sz w:val="22"/>
          <w:szCs w:val="22"/>
          <w:lang w:val="en-GB"/>
        </w:rPr>
        <w:tab/>
      </w:r>
    </w:p>
    <w:p w14:paraId="4C5D329E" w14:textId="77777777" w:rsidR="00080923" w:rsidRPr="001E36A7" w:rsidRDefault="00080923" w:rsidP="00A11818">
      <w:pPr>
        <w:pStyle w:val="Title"/>
        <w:keepNext/>
        <w:spacing w:after="200" w:line="276" w:lineRule="auto"/>
        <w:rPr>
          <w:rFonts w:ascii="Calibri" w:hAnsi="Calibri" w:cs="Arial"/>
          <w:sz w:val="22"/>
          <w:szCs w:val="22"/>
          <w:lang w:val="en-GB"/>
        </w:rPr>
      </w:pPr>
    </w:p>
    <w:p w14:paraId="2E6BC28C" w14:textId="77777777" w:rsidR="00080923" w:rsidRPr="001E36A7" w:rsidRDefault="00080923" w:rsidP="00A11818">
      <w:pPr>
        <w:pStyle w:val="Title"/>
        <w:keepNext/>
        <w:tabs>
          <w:tab w:val="center" w:pos="1701"/>
          <w:tab w:val="center" w:pos="3969"/>
          <w:tab w:val="center" w:pos="6237"/>
          <w:tab w:val="center" w:pos="8505"/>
        </w:tabs>
        <w:jc w:val="both"/>
        <w:rPr>
          <w:rFonts w:ascii="Calibri" w:hAnsi="Calibri" w:cs="Arial"/>
          <w:sz w:val="22"/>
          <w:szCs w:val="22"/>
          <w:lang w:val="en-GB"/>
        </w:rPr>
      </w:pPr>
      <w:r w:rsidRPr="001E36A7">
        <w:rPr>
          <w:rFonts w:ascii="Calibri" w:hAnsi="Calibri" w:cs="Arial"/>
          <w:sz w:val="22"/>
          <w:szCs w:val="22"/>
          <w:lang w:val="en-GB"/>
        </w:rPr>
        <w:tab/>
        <w:t>__________________</w:t>
      </w:r>
      <w:r w:rsidRPr="001E36A7">
        <w:rPr>
          <w:rFonts w:ascii="Calibri" w:hAnsi="Calibri" w:cs="Arial"/>
          <w:sz w:val="22"/>
          <w:szCs w:val="22"/>
          <w:lang w:val="en-GB"/>
        </w:rPr>
        <w:tab/>
        <w:t>__________________</w:t>
      </w:r>
      <w:r w:rsidRPr="001E36A7">
        <w:rPr>
          <w:rFonts w:ascii="Calibri" w:hAnsi="Calibri" w:cs="Arial"/>
          <w:sz w:val="22"/>
          <w:szCs w:val="22"/>
          <w:lang w:val="en-GB"/>
        </w:rPr>
        <w:tab/>
        <w:t>__________________</w:t>
      </w:r>
      <w:r w:rsidRPr="001E36A7">
        <w:rPr>
          <w:rFonts w:ascii="Calibri" w:hAnsi="Calibri" w:cs="Arial"/>
          <w:sz w:val="22"/>
          <w:szCs w:val="22"/>
          <w:lang w:val="en-GB"/>
        </w:rPr>
        <w:tab/>
        <w:t>__________________</w:t>
      </w:r>
    </w:p>
    <w:p w14:paraId="771344F4" w14:textId="77777777" w:rsidR="002F4859" w:rsidRDefault="00080923" w:rsidP="00080923">
      <w:pPr>
        <w:pStyle w:val="Title"/>
        <w:tabs>
          <w:tab w:val="center" w:pos="1701"/>
          <w:tab w:val="center" w:pos="3969"/>
          <w:tab w:val="center" w:pos="6237"/>
          <w:tab w:val="center" w:pos="8505"/>
        </w:tabs>
        <w:jc w:val="both"/>
        <w:rPr>
          <w:rFonts w:ascii="Calibri" w:hAnsi="Calibri" w:cs="Arial"/>
          <w:sz w:val="18"/>
          <w:szCs w:val="22"/>
          <w:lang w:val="en-GB"/>
        </w:rPr>
      </w:pPr>
      <w:r w:rsidRPr="00080923">
        <w:rPr>
          <w:rFonts w:ascii="Calibri" w:hAnsi="Calibri" w:cs="Arial"/>
          <w:sz w:val="18"/>
          <w:szCs w:val="22"/>
          <w:lang w:val="en-GB"/>
        </w:rPr>
        <w:tab/>
        <w:t>1</w:t>
      </w:r>
      <w:r w:rsidRPr="00F16C38">
        <w:rPr>
          <w:rFonts w:ascii="Calibri" w:hAnsi="Calibri" w:cs="Arial"/>
          <w:sz w:val="18"/>
          <w:szCs w:val="22"/>
          <w:vertAlign w:val="superscript"/>
          <w:lang w:val="en-GB"/>
        </w:rPr>
        <w:t>st</w:t>
      </w:r>
      <w:r w:rsidRPr="00080923">
        <w:rPr>
          <w:rFonts w:ascii="Calibri" w:hAnsi="Calibri" w:cs="Arial"/>
          <w:sz w:val="18"/>
          <w:szCs w:val="22"/>
          <w:lang w:val="en-GB"/>
        </w:rPr>
        <w:t xml:space="preserve"> Party</w:t>
      </w:r>
      <w:r w:rsidRPr="00080923">
        <w:rPr>
          <w:rFonts w:ascii="Calibri" w:hAnsi="Calibri" w:cs="Arial"/>
          <w:sz w:val="18"/>
          <w:szCs w:val="22"/>
          <w:lang w:val="en-GB"/>
        </w:rPr>
        <w:tab/>
        <w:t>2</w:t>
      </w:r>
      <w:r w:rsidRPr="00F16C38">
        <w:rPr>
          <w:rFonts w:ascii="Calibri" w:hAnsi="Calibri" w:cs="Arial"/>
          <w:sz w:val="18"/>
          <w:szCs w:val="22"/>
          <w:vertAlign w:val="superscript"/>
          <w:lang w:val="en-GB"/>
        </w:rPr>
        <w:t>nd</w:t>
      </w:r>
      <w:r w:rsidRPr="00080923">
        <w:rPr>
          <w:rFonts w:ascii="Calibri" w:hAnsi="Calibri" w:cs="Arial"/>
          <w:sz w:val="18"/>
          <w:szCs w:val="22"/>
          <w:lang w:val="en-GB"/>
        </w:rPr>
        <w:t xml:space="preserve"> Party</w:t>
      </w:r>
      <w:r w:rsidRPr="00080923">
        <w:rPr>
          <w:rFonts w:ascii="Calibri" w:hAnsi="Calibri" w:cs="Arial"/>
          <w:sz w:val="18"/>
          <w:szCs w:val="22"/>
          <w:lang w:val="en-GB"/>
        </w:rPr>
        <w:tab/>
        <w:t>3</w:t>
      </w:r>
      <w:r w:rsidRPr="00F16C38">
        <w:rPr>
          <w:rFonts w:ascii="Calibri" w:hAnsi="Calibri" w:cs="Arial"/>
          <w:sz w:val="18"/>
          <w:szCs w:val="22"/>
          <w:vertAlign w:val="superscript"/>
          <w:lang w:val="en-GB"/>
        </w:rPr>
        <w:t>rd</w:t>
      </w:r>
      <w:r w:rsidRPr="00080923">
        <w:rPr>
          <w:rFonts w:ascii="Calibri" w:hAnsi="Calibri" w:cs="Arial"/>
          <w:sz w:val="18"/>
          <w:szCs w:val="22"/>
          <w:lang w:val="en-GB"/>
        </w:rPr>
        <w:t xml:space="preserve"> Party</w:t>
      </w:r>
      <w:r w:rsidRPr="00080923">
        <w:rPr>
          <w:rFonts w:ascii="Calibri" w:hAnsi="Calibri" w:cs="Arial"/>
          <w:sz w:val="18"/>
          <w:szCs w:val="22"/>
          <w:lang w:val="en-GB"/>
        </w:rPr>
        <w:tab/>
        <w:t>4</w:t>
      </w:r>
      <w:r w:rsidRPr="00F16C38">
        <w:rPr>
          <w:rFonts w:ascii="Calibri" w:hAnsi="Calibri" w:cs="Arial"/>
          <w:sz w:val="18"/>
          <w:szCs w:val="22"/>
          <w:vertAlign w:val="superscript"/>
          <w:lang w:val="en-GB"/>
        </w:rPr>
        <w:t>th</w:t>
      </w:r>
      <w:r w:rsidRPr="00080923">
        <w:rPr>
          <w:rFonts w:ascii="Calibri" w:hAnsi="Calibri" w:cs="Arial"/>
          <w:sz w:val="18"/>
          <w:szCs w:val="22"/>
          <w:lang w:val="en-GB"/>
        </w:rPr>
        <w:t xml:space="preserve"> Party</w:t>
      </w:r>
    </w:p>
    <w:p w14:paraId="39494B83" w14:textId="77777777" w:rsidR="006E457D" w:rsidRDefault="006E457D">
      <w:pPr>
        <w:spacing w:after="200" w:line="276" w:lineRule="auto"/>
        <w:rPr>
          <w:rFonts w:ascii="Calibri" w:hAnsi="Calibri" w:cs="Arial"/>
          <w:sz w:val="18"/>
          <w:szCs w:val="22"/>
          <w:lang w:val="en-GB"/>
        </w:rPr>
      </w:pPr>
      <w:r>
        <w:rPr>
          <w:rFonts w:ascii="Calibri" w:hAnsi="Calibri" w:cs="Arial"/>
          <w:sz w:val="18"/>
          <w:szCs w:val="22"/>
          <w:lang w:val="en-GB"/>
        </w:rPr>
        <w:br w:type="page"/>
      </w:r>
    </w:p>
    <w:p w14:paraId="4BE2B8A1" w14:textId="77777777" w:rsidR="006E457D" w:rsidRPr="00080923" w:rsidRDefault="006E457D" w:rsidP="00080923">
      <w:pPr>
        <w:pStyle w:val="Title"/>
        <w:tabs>
          <w:tab w:val="center" w:pos="1701"/>
          <w:tab w:val="center" w:pos="3969"/>
          <w:tab w:val="center" w:pos="6237"/>
          <w:tab w:val="center" w:pos="8505"/>
        </w:tabs>
        <w:jc w:val="both"/>
        <w:rPr>
          <w:rFonts w:ascii="Calibri" w:hAnsi="Calibri" w:cs="Arial"/>
          <w:sz w:val="18"/>
          <w:szCs w:val="22"/>
          <w:lang w:val="en-GB"/>
        </w:rPr>
      </w:pPr>
    </w:p>
    <w:sectPr w:rsidR="006E457D" w:rsidRPr="00080923" w:rsidSect="001500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4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CDAE7" w14:textId="77777777" w:rsidR="00075AEE" w:rsidRDefault="00075AEE" w:rsidP="00080923">
      <w:r>
        <w:separator/>
      </w:r>
    </w:p>
  </w:endnote>
  <w:endnote w:type="continuationSeparator" w:id="0">
    <w:p w14:paraId="58113ECD" w14:textId="77777777" w:rsidR="00075AEE" w:rsidRDefault="00075AEE" w:rsidP="0008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475C3" w14:textId="77777777" w:rsidR="0091763C" w:rsidRDefault="009176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D978C" w14:textId="77777777" w:rsidR="00896E5E" w:rsidRPr="0015006E" w:rsidRDefault="00A30B40" w:rsidP="0015006E">
    <w:pPr>
      <w:pStyle w:val="Footer"/>
      <w:jc w:val="center"/>
      <w:rPr>
        <w:rFonts w:ascii="Century Gothic" w:hAnsi="Century Gothic"/>
        <w:sz w:val="18"/>
        <w:lang w:val="en-GB"/>
      </w:rPr>
    </w:pPr>
    <w:r w:rsidRPr="00103B11">
      <w:rPr>
        <w:rFonts w:ascii="Century Gothic" w:hAnsi="Century Gothic" w:cs="Arial"/>
        <w:sz w:val="16"/>
        <w:lang w:val="en-GB"/>
      </w:rPr>
      <w:t xml:space="preserve">Partnership Agreement </w:t>
    </w:r>
    <w:r w:rsidR="00896E5E" w:rsidRPr="00103B11">
      <w:rPr>
        <w:rFonts w:ascii="Century Gothic" w:hAnsi="Century Gothic" w:cs="Arial"/>
        <w:sz w:val="16"/>
        <w:lang w:val="en-GB"/>
      </w:rPr>
      <w:t xml:space="preserve">Template </w:t>
    </w:r>
    <w:r w:rsidRPr="00103B11">
      <w:rPr>
        <w:rFonts w:ascii="Century Gothic" w:hAnsi="Century Gothic" w:cs="Arial"/>
        <w:sz w:val="16"/>
        <w:lang w:val="en-GB"/>
      </w:rPr>
      <w:t>-</w:t>
    </w:r>
    <w:r w:rsidR="00271FF9" w:rsidRPr="00103B11">
      <w:rPr>
        <w:rFonts w:ascii="Century Gothic" w:hAnsi="Century Gothic" w:cs="Arial"/>
        <w:sz w:val="16"/>
        <w:lang w:val="en-GB"/>
      </w:rPr>
      <w:t xml:space="preserve"> Version </w:t>
    </w:r>
    <w:r w:rsidR="00103B11" w:rsidRPr="00103B11">
      <w:rPr>
        <w:rFonts w:ascii="Century Gothic" w:hAnsi="Century Gothic" w:cs="Arial"/>
        <w:sz w:val="16"/>
        <w:lang w:val="en-GB"/>
      </w:rPr>
      <w:t>10</w:t>
    </w:r>
    <w:r w:rsidR="00896E5E" w:rsidRPr="00103B11">
      <w:rPr>
        <w:rFonts w:ascii="Century Gothic" w:hAnsi="Century Gothic" w:cs="Arial"/>
        <w:sz w:val="16"/>
        <w:lang w:val="en-GB"/>
      </w:rPr>
      <w:t>-201</w:t>
    </w:r>
    <w:r w:rsidR="00103B11" w:rsidRPr="00103B11">
      <w:rPr>
        <w:rFonts w:ascii="Century Gothic" w:hAnsi="Century Gothic" w:cs="Arial"/>
        <w:sz w:val="16"/>
        <w:lang w:val="en-GB"/>
      </w:rPr>
      <w:t>8</w:t>
    </w:r>
    <w:r w:rsidR="00896E5E" w:rsidRPr="0015006E">
      <w:rPr>
        <w:rFonts w:ascii="Century Gothic" w:hAnsi="Century Gothic" w:cs="Arial"/>
        <w:sz w:val="16"/>
        <w:lang w:val="en-GB"/>
      </w:rPr>
      <w:t xml:space="preserve"> / Page </w:t>
    </w:r>
    <w:r w:rsidR="00460507" w:rsidRPr="0015006E">
      <w:rPr>
        <w:rFonts w:ascii="Century Gothic" w:hAnsi="Century Gothic" w:cs="Arial"/>
        <w:sz w:val="16"/>
        <w:lang w:val="en-GB"/>
      </w:rPr>
      <w:fldChar w:fldCharType="begin"/>
    </w:r>
    <w:r w:rsidR="00896E5E" w:rsidRPr="0015006E">
      <w:rPr>
        <w:rFonts w:ascii="Century Gothic" w:hAnsi="Century Gothic" w:cs="Arial"/>
        <w:sz w:val="16"/>
        <w:lang w:val="en-GB"/>
      </w:rPr>
      <w:instrText xml:space="preserve"> PAGE </w:instrText>
    </w:r>
    <w:r w:rsidR="00460507" w:rsidRPr="0015006E">
      <w:rPr>
        <w:rFonts w:ascii="Century Gothic" w:hAnsi="Century Gothic" w:cs="Arial"/>
        <w:sz w:val="16"/>
        <w:lang w:val="en-GB"/>
      </w:rPr>
      <w:fldChar w:fldCharType="separate"/>
    </w:r>
    <w:r w:rsidR="002E1054">
      <w:rPr>
        <w:rFonts w:ascii="Century Gothic" w:hAnsi="Century Gothic" w:cs="Arial"/>
        <w:noProof/>
        <w:sz w:val="16"/>
        <w:lang w:val="en-GB"/>
      </w:rPr>
      <w:t>13</w:t>
    </w:r>
    <w:r w:rsidR="00460507" w:rsidRPr="0015006E">
      <w:rPr>
        <w:rFonts w:ascii="Century Gothic" w:hAnsi="Century Gothic" w:cs="Arial"/>
        <w:sz w:val="16"/>
        <w:lang w:val="en-GB"/>
      </w:rPr>
      <w:fldChar w:fldCharType="end"/>
    </w:r>
    <w:r w:rsidR="00896E5E" w:rsidRPr="0015006E">
      <w:rPr>
        <w:rFonts w:ascii="Century Gothic" w:hAnsi="Century Gothic" w:cs="Arial"/>
        <w:sz w:val="16"/>
        <w:lang w:val="en-GB"/>
      </w:rPr>
      <w:t xml:space="preserve"> of </w:t>
    </w:r>
    <w:r w:rsidR="00460507" w:rsidRPr="0015006E">
      <w:rPr>
        <w:rFonts w:ascii="Century Gothic" w:hAnsi="Century Gothic" w:cs="Arial"/>
        <w:sz w:val="16"/>
        <w:lang w:val="en-GB"/>
      </w:rPr>
      <w:fldChar w:fldCharType="begin"/>
    </w:r>
    <w:r w:rsidR="00896E5E" w:rsidRPr="0015006E">
      <w:rPr>
        <w:rFonts w:ascii="Century Gothic" w:hAnsi="Century Gothic" w:cs="Arial"/>
        <w:sz w:val="16"/>
        <w:lang w:val="en-GB"/>
      </w:rPr>
      <w:instrText xml:space="preserve"> NUMPAGES  </w:instrText>
    </w:r>
    <w:r w:rsidR="00460507" w:rsidRPr="0015006E">
      <w:rPr>
        <w:rFonts w:ascii="Century Gothic" w:hAnsi="Century Gothic" w:cs="Arial"/>
        <w:sz w:val="16"/>
        <w:lang w:val="en-GB"/>
      </w:rPr>
      <w:fldChar w:fldCharType="separate"/>
    </w:r>
    <w:r w:rsidR="002E1054">
      <w:rPr>
        <w:rFonts w:ascii="Century Gothic" w:hAnsi="Century Gothic" w:cs="Arial"/>
        <w:noProof/>
        <w:sz w:val="16"/>
        <w:lang w:val="en-GB"/>
      </w:rPr>
      <w:t>13</w:t>
    </w:r>
    <w:r w:rsidR="00460507" w:rsidRPr="0015006E">
      <w:rPr>
        <w:rFonts w:ascii="Century Gothic" w:hAnsi="Century Gothic" w:cs="Arial"/>
        <w:sz w:val="16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A979F" w14:textId="77777777" w:rsidR="0091763C" w:rsidRDefault="009176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DF404" w14:textId="77777777" w:rsidR="00075AEE" w:rsidRDefault="00075AEE" w:rsidP="00080923">
      <w:r>
        <w:separator/>
      </w:r>
    </w:p>
  </w:footnote>
  <w:footnote w:type="continuationSeparator" w:id="0">
    <w:p w14:paraId="63B430D8" w14:textId="77777777" w:rsidR="00075AEE" w:rsidRDefault="00075AEE" w:rsidP="00080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97A58" w14:textId="77777777" w:rsidR="0091763C" w:rsidRDefault="009176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77E90" w14:textId="77777777" w:rsidR="0091763C" w:rsidRDefault="0091763C" w:rsidP="0091763C">
    <w:pPr>
      <w:pStyle w:val="Header"/>
    </w:pPr>
    <w:r>
      <w:rPr>
        <w:noProof/>
        <w:sz w:val="18"/>
        <w:szCs w:val="18"/>
        <w:lang w:eastAsia="pt-PT"/>
      </w:rPr>
      <w:drawing>
        <wp:anchor distT="0" distB="0" distL="114300" distR="114300" simplePos="0" relativeHeight="251659264" behindDoc="0" locked="0" layoutInCell="1" allowOverlap="1" wp14:anchorId="45CF1EF2" wp14:editId="35E31271">
          <wp:simplePos x="0" y="0"/>
          <wp:positionH relativeFrom="margin">
            <wp:posOffset>-471170</wp:posOffset>
          </wp:positionH>
          <wp:positionV relativeFrom="topMargin">
            <wp:align>bottom</wp:align>
          </wp:positionV>
          <wp:extent cx="1522800" cy="532800"/>
          <wp:effectExtent l="0" t="0" r="127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ctive-citizens-fund-medi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8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319720" w14:textId="77777777" w:rsidR="0091763C" w:rsidRDefault="009176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3C2FA" w14:textId="77777777" w:rsidR="0091763C" w:rsidRDefault="009176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747B"/>
    <w:multiLevelType w:val="hybridMultilevel"/>
    <w:tmpl w:val="4CB07074"/>
    <w:lvl w:ilvl="0" w:tplc="7BBA14CA">
      <w:start w:val="1"/>
      <w:numFmt w:val="lowerLetter"/>
      <w:lvlText w:val="%1."/>
      <w:lvlJc w:val="left"/>
      <w:pPr>
        <w:ind w:left="1080" w:hanging="360"/>
      </w:pPr>
      <w:rPr>
        <w:b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5264"/>
    <w:multiLevelType w:val="multilevel"/>
    <w:tmpl w:val="D8DAD03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29B2F53"/>
    <w:multiLevelType w:val="hybridMultilevel"/>
    <w:tmpl w:val="4CB07074"/>
    <w:lvl w:ilvl="0" w:tplc="7BBA14CA">
      <w:start w:val="1"/>
      <w:numFmt w:val="lowerLetter"/>
      <w:lvlText w:val="%1."/>
      <w:lvlJc w:val="left"/>
      <w:pPr>
        <w:ind w:left="1080" w:hanging="360"/>
      </w:pPr>
      <w:rPr>
        <w:b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31EC2"/>
    <w:multiLevelType w:val="multilevel"/>
    <w:tmpl w:val="D8DAD03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F5D0BCA"/>
    <w:multiLevelType w:val="hybridMultilevel"/>
    <w:tmpl w:val="4CB07074"/>
    <w:lvl w:ilvl="0" w:tplc="7BBA14CA">
      <w:start w:val="1"/>
      <w:numFmt w:val="lowerLetter"/>
      <w:lvlText w:val="%1."/>
      <w:lvlJc w:val="left"/>
      <w:pPr>
        <w:ind w:left="1080" w:hanging="360"/>
      </w:pPr>
      <w:rPr>
        <w:b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6553E"/>
    <w:multiLevelType w:val="multilevel"/>
    <w:tmpl w:val="D8DAD03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6B84BE4"/>
    <w:multiLevelType w:val="multilevel"/>
    <w:tmpl w:val="D8DAD03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B9D7D53"/>
    <w:multiLevelType w:val="hybridMultilevel"/>
    <w:tmpl w:val="4CB07074"/>
    <w:lvl w:ilvl="0" w:tplc="7BBA14CA">
      <w:start w:val="1"/>
      <w:numFmt w:val="lowerLetter"/>
      <w:lvlText w:val="%1."/>
      <w:lvlJc w:val="left"/>
      <w:pPr>
        <w:ind w:left="1080" w:hanging="360"/>
      </w:pPr>
      <w:rPr>
        <w:b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64A18"/>
    <w:multiLevelType w:val="multilevel"/>
    <w:tmpl w:val="D8DAD03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A425BEF"/>
    <w:multiLevelType w:val="multilevel"/>
    <w:tmpl w:val="D8DAD03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C305A76"/>
    <w:multiLevelType w:val="hybridMultilevel"/>
    <w:tmpl w:val="B52A7904"/>
    <w:lvl w:ilvl="0" w:tplc="EAC88C04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  <w:sz w:val="20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2E09429A"/>
    <w:multiLevelType w:val="hybridMultilevel"/>
    <w:tmpl w:val="4CB07074"/>
    <w:lvl w:ilvl="0" w:tplc="7BBA14CA">
      <w:start w:val="1"/>
      <w:numFmt w:val="lowerLetter"/>
      <w:lvlText w:val="%1."/>
      <w:lvlJc w:val="left"/>
      <w:pPr>
        <w:ind w:left="1080" w:hanging="360"/>
      </w:pPr>
      <w:rPr>
        <w:b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E21A0"/>
    <w:multiLevelType w:val="multilevel"/>
    <w:tmpl w:val="D8DAD03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8A97946"/>
    <w:multiLevelType w:val="multilevel"/>
    <w:tmpl w:val="D8DAD03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11E5EB6"/>
    <w:multiLevelType w:val="hybridMultilevel"/>
    <w:tmpl w:val="5F7C7E8E"/>
    <w:lvl w:ilvl="0" w:tplc="7BBA14CA">
      <w:start w:val="1"/>
      <w:numFmt w:val="lowerLetter"/>
      <w:lvlText w:val="%1."/>
      <w:lvlJc w:val="left"/>
      <w:pPr>
        <w:ind w:left="1080" w:hanging="360"/>
      </w:pPr>
      <w:rPr>
        <w:b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30388"/>
    <w:multiLevelType w:val="hybridMultilevel"/>
    <w:tmpl w:val="4CB07074"/>
    <w:lvl w:ilvl="0" w:tplc="7BBA14CA">
      <w:start w:val="1"/>
      <w:numFmt w:val="lowerLetter"/>
      <w:lvlText w:val="%1."/>
      <w:lvlJc w:val="left"/>
      <w:pPr>
        <w:ind w:left="1080" w:hanging="360"/>
      </w:pPr>
      <w:rPr>
        <w:b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B5BBC"/>
    <w:multiLevelType w:val="hybridMultilevel"/>
    <w:tmpl w:val="4CB07074"/>
    <w:lvl w:ilvl="0" w:tplc="7BBA14CA">
      <w:start w:val="1"/>
      <w:numFmt w:val="lowerLetter"/>
      <w:lvlText w:val="%1."/>
      <w:lvlJc w:val="left"/>
      <w:pPr>
        <w:ind w:left="1080" w:hanging="360"/>
      </w:pPr>
      <w:rPr>
        <w:b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86788"/>
    <w:multiLevelType w:val="hybridMultilevel"/>
    <w:tmpl w:val="3884AE5A"/>
    <w:lvl w:ilvl="0" w:tplc="29980550">
      <w:start w:val="1"/>
      <w:numFmt w:val="bullet"/>
      <w:lvlText w:val=""/>
      <w:lvlJc w:val="left"/>
      <w:pPr>
        <w:tabs>
          <w:tab w:val="num" w:pos="454"/>
        </w:tabs>
        <w:ind w:left="0" w:firstLine="0"/>
      </w:pPr>
      <w:rPr>
        <w:rFonts w:ascii="Wingdings" w:hAnsi="Wingdings" w:hint="default"/>
        <w:b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531026"/>
    <w:multiLevelType w:val="multilevel"/>
    <w:tmpl w:val="D8DAD03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8C75FF6"/>
    <w:multiLevelType w:val="multilevel"/>
    <w:tmpl w:val="D7B6F6F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0DD2A29"/>
    <w:multiLevelType w:val="multilevel"/>
    <w:tmpl w:val="D8DAD03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1EC48B7"/>
    <w:multiLevelType w:val="multilevel"/>
    <w:tmpl w:val="D8DAD03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6A432E5"/>
    <w:multiLevelType w:val="multilevel"/>
    <w:tmpl w:val="D8DAD03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6E7507C"/>
    <w:multiLevelType w:val="hybridMultilevel"/>
    <w:tmpl w:val="0804BADE"/>
    <w:lvl w:ilvl="0" w:tplc="D7009FAE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  <w:szCs w:val="20"/>
      </w:rPr>
    </w:lvl>
    <w:lvl w:ilvl="1" w:tplc="7BBA14CA">
      <w:start w:val="1"/>
      <w:numFmt w:val="lowerLetter"/>
      <w:lvlText w:val="%2."/>
      <w:lvlJc w:val="left"/>
      <w:pPr>
        <w:ind w:left="1080" w:hanging="360"/>
      </w:pPr>
      <w:rPr>
        <w:b/>
        <w:sz w:val="20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BD543D"/>
    <w:multiLevelType w:val="multilevel"/>
    <w:tmpl w:val="D8DAD03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9162555"/>
    <w:multiLevelType w:val="hybridMultilevel"/>
    <w:tmpl w:val="4CB07074"/>
    <w:lvl w:ilvl="0" w:tplc="7BBA14CA">
      <w:start w:val="1"/>
      <w:numFmt w:val="lowerLetter"/>
      <w:lvlText w:val="%1."/>
      <w:lvlJc w:val="left"/>
      <w:pPr>
        <w:ind w:left="1080" w:hanging="360"/>
      </w:pPr>
      <w:rPr>
        <w:b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B57B3"/>
    <w:multiLevelType w:val="hybridMultilevel"/>
    <w:tmpl w:val="4CB07074"/>
    <w:lvl w:ilvl="0" w:tplc="7BBA14CA">
      <w:start w:val="1"/>
      <w:numFmt w:val="lowerLetter"/>
      <w:lvlText w:val="%1."/>
      <w:lvlJc w:val="left"/>
      <w:pPr>
        <w:ind w:left="1080" w:hanging="360"/>
      </w:pPr>
      <w:rPr>
        <w:b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4261C"/>
    <w:multiLevelType w:val="hybridMultilevel"/>
    <w:tmpl w:val="635C4F2A"/>
    <w:lvl w:ilvl="0" w:tplc="08160019">
      <w:start w:val="1"/>
      <w:numFmt w:val="lowerLetter"/>
      <w:lvlText w:val="%1."/>
      <w:lvlJc w:val="left"/>
      <w:pPr>
        <w:ind w:left="360" w:hanging="360"/>
      </w:pPr>
      <w:rPr>
        <w:b/>
        <w:i w:val="0"/>
        <w:sz w:val="20"/>
        <w:szCs w:val="20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732C87"/>
    <w:multiLevelType w:val="hybridMultilevel"/>
    <w:tmpl w:val="4CB07074"/>
    <w:lvl w:ilvl="0" w:tplc="7BBA14CA">
      <w:start w:val="1"/>
      <w:numFmt w:val="lowerLetter"/>
      <w:lvlText w:val="%1."/>
      <w:lvlJc w:val="left"/>
      <w:pPr>
        <w:ind w:left="1080" w:hanging="360"/>
      </w:pPr>
      <w:rPr>
        <w:b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3"/>
  </w:num>
  <w:num w:numId="4">
    <w:abstractNumId w:val="10"/>
  </w:num>
  <w:num w:numId="5">
    <w:abstractNumId w:val="23"/>
  </w:num>
  <w:num w:numId="6">
    <w:abstractNumId w:val="21"/>
  </w:num>
  <w:num w:numId="7">
    <w:abstractNumId w:val="1"/>
  </w:num>
  <w:num w:numId="8">
    <w:abstractNumId w:val="7"/>
  </w:num>
  <w:num w:numId="9">
    <w:abstractNumId w:val="4"/>
  </w:num>
  <w:num w:numId="10">
    <w:abstractNumId w:val="16"/>
  </w:num>
  <w:num w:numId="11">
    <w:abstractNumId w:val="2"/>
  </w:num>
  <w:num w:numId="12">
    <w:abstractNumId w:val="13"/>
  </w:num>
  <w:num w:numId="13">
    <w:abstractNumId w:val="24"/>
  </w:num>
  <w:num w:numId="14">
    <w:abstractNumId w:val="0"/>
  </w:num>
  <w:num w:numId="15">
    <w:abstractNumId w:val="8"/>
  </w:num>
  <w:num w:numId="16">
    <w:abstractNumId w:val="15"/>
  </w:num>
  <w:num w:numId="17">
    <w:abstractNumId w:val="5"/>
  </w:num>
  <w:num w:numId="18">
    <w:abstractNumId w:val="12"/>
  </w:num>
  <w:num w:numId="19">
    <w:abstractNumId w:val="25"/>
  </w:num>
  <w:num w:numId="20">
    <w:abstractNumId w:val="11"/>
  </w:num>
  <w:num w:numId="21">
    <w:abstractNumId w:val="9"/>
  </w:num>
  <w:num w:numId="22">
    <w:abstractNumId w:val="26"/>
  </w:num>
  <w:num w:numId="23">
    <w:abstractNumId w:val="6"/>
  </w:num>
  <w:num w:numId="24">
    <w:abstractNumId w:val="20"/>
  </w:num>
  <w:num w:numId="25">
    <w:abstractNumId w:val="22"/>
  </w:num>
  <w:num w:numId="26">
    <w:abstractNumId w:val="18"/>
  </w:num>
  <w:num w:numId="27">
    <w:abstractNumId w:val="28"/>
  </w:num>
  <w:num w:numId="28">
    <w:abstractNumId w:val="1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23"/>
    <w:rsid w:val="00012A89"/>
    <w:rsid w:val="00066810"/>
    <w:rsid w:val="0007484F"/>
    <w:rsid w:val="00075AEE"/>
    <w:rsid w:val="00080923"/>
    <w:rsid w:val="000C0D51"/>
    <w:rsid w:val="00103B11"/>
    <w:rsid w:val="00107A91"/>
    <w:rsid w:val="0015006E"/>
    <w:rsid w:val="00165B20"/>
    <w:rsid w:val="00180767"/>
    <w:rsid w:val="001A1083"/>
    <w:rsid w:val="001B06BE"/>
    <w:rsid w:val="001B40A4"/>
    <w:rsid w:val="001B7FAB"/>
    <w:rsid w:val="002024F6"/>
    <w:rsid w:val="00222DD8"/>
    <w:rsid w:val="00226ABB"/>
    <w:rsid w:val="00271FF9"/>
    <w:rsid w:val="002C5621"/>
    <w:rsid w:val="002E1054"/>
    <w:rsid w:val="002F4859"/>
    <w:rsid w:val="00305081"/>
    <w:rsid w:val="00351AD0"/>
    <w:rsid w:val="003A4456"/>
    <w:rsid w:val="003D2C6D"/>
    <w:rsid w:val="0040220A"/>
    <w:rsid w:val="004261ED"/>
    <w:rsid w:val="00433588"/>
    <w:rsid w:val="00460507"/>
    <w:rsid w:val="00480AC0"/>
    <w:rsid w:val="00505C80"/>
    <w:rsid w:val="00507DD0"/>
    <w:rsid w:val="00576904"/>
    <w:rsid w:val="0058604E"/>
    <w:rsid w:val="005E406A"/>
    <w:rsid w:val="006025E4"/>
    <w:rsid w:val="00663EC9"/>
    <w:rsid w:val="00663EEF"/>
    <w:rsid w:val="00665800"/>
    <w:rsid w:val="006768BE"/>
    <w:rsid w:val="006B5A22"/>
    <w:rsid w:val="006E457D"/>
    <w:rsid w:val="007257A3"/>
    <w:rsid w:val="00755AA3"/>
    <w:rsid w:val="00771960"/>
    <w:rsid w:val="007B3E42"/>
    <w:rsid w:val="007C5CAE"/>
    <w:rsid w:val="007D6062"/>
    <w:rsid w:val="008219FC"/>
    <w:rsid w:val="00834CD1"/>
    <w:rsid w:val="00896E5E"/>
    <w:rsid w:val="008A1B7A"/>
    <w:rsid w:val="008F68DB"/>
    <w:rsid w:val="0091763C"/>
    <w:rsid w:val="009560C1"/>
    <w:rsid w:val="00966494"/>
    <w:rsid w:val="00975557"/>
    <w:rsid w:val="00977F2E"/>
    <w:rsid w:val="009C5DCB"/>
    <w:rsid w:val="009D15F9"/>
    <w:rsid w:val="009E74FC"/>
    <w:rsid w:val="00A0326A"/>
    <w:rsid w:val="00A11818"/>
    <w:rsid w:val="00A30B40"/>
    <w:rsid w:val="00A3202C"/>
    <w:rsid w:val="00A740CD"/>
    <w:rsid w:val="00A93946"/>
    <w:rsid w:val="00A95EB8"/>
    <w:rsid w:val="00AB4650"/>
    <w:rsid w:val="00AB53DF"/>
    <w:rsid w:val="00AC5A8A"/>
    <w:rsid w:val="00AC7835"/>
    <w:rsid w:val="00AD1A11"/>
    <w:rsid w:val="00AE4E6C"/>
    <w:rsid w:val="00B34E8E"/>
    <w:rsid w:val="00B52E42"/>
    <w:rsid w:val="00B6379F"/>
    <w:rsid w:val="00BB5A5F"/>
    <w:rsid w:val="00BD482D"/>
    <w:rsid w:val="00C107F6"/>
    <w:rsid w:val="00C51DB0"/>
    <w:rsid w:val="00C643E7"/>
    <w:rsid w:val="00C70CAF"/>
    <w:rsid w:val="00C72D03"/>
    <w:rsid w:val="00C82165"/>
    <w:rsid w:val="00D17422"/>
    <w:rsid w:val="00D24C9B"/>
    <w:rsid w:val="00D24D1D"/>
    <w:rsid w:val="00D50181"/>
    <w:rsid w:val="00D627F9"/>
    <w:rsid w:val="00D6398D"/>
    <w:rsid w:val="00D66BCD"/>
    <w:rsid w:val="00D72737"/>
    <w:rsid w:val="00D7621E"/>
    <w:rsid w:val="00D90BCC"/>
    <w:rsid w:val="00E20B0A"/>
    <w:rsid w:val="00E301DB"/>
    <w:rsid w:val="00E66C1A"/>
    <w:rsid w:val="00E73B3D"/>
    <w:rsid w:val="00E75074"/>
    <w:rsid w:val="00EA26C8"/>
    <w:rsid w:val="00EA6F1F"/>
    <w:rsid w:val="00ED42EB"/>
    <w:rsid w:val="00ED672A"/>
    <w:rsid w:val="00F045F7"/>
    <w:rsid w:val="00F06F0F"/>
    <w:rsid w:val="00F16C38"/>
    <w:rsid w:val="00F37F20"/>
    <w:rsid w:val="00F4436C"/>
    <w:rsid w:val="00F60774"/>
    <w:rsid w:val="00F63EA1"/>
    <w:rsid w:val="00F70D0A"/>
    <w:rsid w:val="00F80722"/>
    <w:rsid w:val="00FB7D09"/>
    <w:rsid w:val="00FC491F"/>
    <w:rsid w:val="00FE0575"/>
    <w:rsid w:val="00FE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B30908"/>
  <w15:docId w15:val="{7CD646AB-350A-4DA7-B547-56E9BEC2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80923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080923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080923"/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080923"/>
    <w:rPr>
      <w:rFonts w:ascii="Arial" w:eastAsia="Times New Roman" w:hAnsi="Arial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080923"/>
    <w:pPr>
      <w:jc w:val="center"/>
    </w:pPr>
    <w:rPr>
      <w:rFonts w:ascii="Arial" w:hAnsi="Arial"/>
      <w:b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080923"/>
    <w:rPr>
      <w:rFonts w:ascii="Arial" w:eastAsia="Times New Roman" w:hAnsi="Arial" w:cs="Times New Roman"/>
      <w:b/>
      <w:sz w:val="24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103B11"/>
    <w:pPr>
      <w:tabs>
        <w:tab w:val="right" w:leader="dot" w:pos="9628"/>
      </w:tabs>
      <w:spacing w:after="200" w:line="276" w:lineRule="auto"/>
    </w:pPr>
  </w:style>
  <w:style w:type="character" w:styleId="Hyperlink">
    <w:name w:val="Hyperlink"/>
    <w:basedOn w:val="DefaultParagraphFont"/>
    <w:uiPriority w:val="99"/>
    <w:unhideWhenUsed/>
    <w:rsid w:val="000809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092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92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092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92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923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16C3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6C3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A1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90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B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BC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B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76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t-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76904"/>
    <w:rPr>
      <w:rFonts w:ascii="Courier New" w:eastAsia="Times New Roman" w:hAnsi="Courier New" w:cs="Courier New"/>
      <w:sz w:val="20"/>
      <w:szCs w:val="20"/>
      <w:lang w:eastAsia="pt-PT"/>
    </w:rPr>
  </w:style>
  <w:style w:type="paragraph" w:styleId="ListParagraph">
    <w:name w:val="List Paragraph"/>
    <w:basedOn w:val="Normal"/>
    <w:uiPriority w:val="34"/>
    <w:qFormat/>
    <w:rsid w:val="00B34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1CDDA-2624-44CE-9419-EBCA6B5F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3593</Words>
  <Characters>19408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João Carreira</dc:creator>
  <cp:lastModifiedBy>Teresa Granja</cp:lastModifiedBy>
  <cp:revision>6</cp:revision>
  <cp:lastPrinted>2014-09-19T15:06:00Z</cp:lastPrinted>
  <dcterms:created xsi:type="dcterms:W3CDTF">2018-10-23T16:41:00Z</dcterms:created>
  <dcterms:modified xsi:type="dcterms:W3CDTF">2019-01-31T15:42:00Z</dcterms:modified>
</cp:coreProperties>
</file>